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2F" w:rsidRDefault="00940B2F" w:rsidP="00940B2F">
      <w:pPr>
        <w:jc w:val="center"/>
        <w:rPr>
          <w:rFonts w:ascii="方正小标宋简体" w:eastAsia="方正小标宋简体" w:hAnsi="方正小标宋简体"/>
          <w:kern w:val="0"/>
          <w:sz w:val="30"/>
          <w:szCs w:val="30"/>
        </w:rPr>
      </w:pPr>
      <w:r>
        <w:rPr>
          <w:rFonts w:ascii="方正小标宋简体" w:eastAsia="方正小标宋简体" w:hAnsi="方正小标宋简体" w:hint="eastAsia"/>
          <w:kern w:val="0"/>
          <w:sz w:val="30"/>
          <w:szCs w:val="30"/>
        </w:rPr>
        <w:t>中华人民共和国船舶变更登记申请书</w:t>
      </w:r>
    </w:p>
    <w:p w:rsidR="00940B2F" w:rsidRDefault="00940B2F" w:rsidP="00940B2F">
      <w:pPr>
        <w:autoSpaceDE w:val="0"/>
        <w:autoSpaceDN w:val="0"/>
        <w:adjustRightInd w:val="0"/>
        <w:jc w:val="center"/>
        <w:rPr>
          <w:rFonts w:ascii="宋体" w:hAnsi="宋体" w:cs="TimesNewRoman"/>
          <w:b/>
          <w:bCs/>
          <w:kern w:val="0"/>
          <w:sz w:val="24"/>
          <w:lang w:val="zh-CN"/>
        </w:rPr>
      </w:pPr>
      <w:bookmarkStart w:id="0" w:name="_船舶注销登记业务流程"/>
      <w:bookmarkEnd w:id="0"/>
    </w:p>
    <w:p w:rsidR="00940B2F" w:rsidRDefault="00940B2F" w:rsidP="00940B2F">
      <w:pPr>
        <w:autoSpaceDE w:val="0"/>
        <w:autoSpaceDN w:val="0"/>
        <w:adjustRightInd w:val="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  <w:u w:val="single"/>
        </w:rPr>
        <w:t xml:space="preserve">             </w:t>
      </w:r>
      <w:r>
        <w:rPr>
          <w:rFonts w:ascii="宋体" w:hAnsi="宋体" w:cs="TimesNewRoman" w:hint="eastAsia"/>
          <w:kern w:val="0"/>
          <w:sz w:val="24"/>
          <w:lang w:val="zh-CN"/>
        </w:rPr>
        <w:t>海事局（处）：</w:t>
      </w:r>
    </w:p>
    <w:p w:rsidR="00940B2F" w:rsidRDefault="00940B2F" w:rsidP="00940B2F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根据《中华人民共和国船舶登记条例》的规定，现申请下述船舶办理船舶登记项目变更／船籍港变更／共有情况变更／抵押合同变更/</w:t>
      </w:r>
      <w:r>
        <w:rPr>
          <w:rFonts w:ascii="宋体" w:hAnsi="宋体" w:hint="eastAsia"/>
          <w:sz w:val="24"/>
        </w:rPr>
        <w:t>光船租赁合同</w:t>
      </w:r>
      <w:r>
        <w:rPr>
          <w:rFonts w:ascii="宋体" w:hAnsi="宋体" w:hint="eastAsia"/>
          <w:kern w:val="0"/>
          <w:sz w:val="24"/>
        </w:rPr>
        <w:t>变更</w:t>
      </w:r>
      <w:r>
        <w:rPr>
          <w:rFonts w:ascii="宋体" w:hAnsi="宋体" w:cs="宋体" w:hint="eastAsia"/>
          <w:kern w:val="0"/>
          <w:sz w:val="24"/>
          <w:lang w:val="zh-CN"/>
        </w:rPr>
        <w:t>登记，请予核准。</w:t>
      </w:r>
    </w:p>
    <w:p w:rsidR="00940B2F" w:rsidRDefault="00940B2F" w:rsidP="00940B2F">
      <w:pPr>
        <w:spacing w:line="40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申请人申明：保证所提交的所有材料真实、合法、材料反映的内容与实际情况一致。否则承担由此造成的损失。</w:t>
      </w:r>
    </w:p>
    <w:p w:rsidR="00940B2F" w:rsidRDefault="00940B2F" w:rsidP="00940B2F">
      <w:pPr>
        <w:autoSpaceDE w:val="0"/>
        <w:autoSpaceDN w:val="0"/>
        <w:adjustRightInd w:val="0"/>
        <w:spacing w:line="276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zh-CN"/>
        </w:rPr>
        <w:t>船舶所有人／出租人/抵押人名称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kern w:val="0"/>
          <w:szCs w:val="21"/>
          <w:u w:val="single"/>
          <w:lang w:val="zh-CN"/>
        </w:rPr>
        <w:t xml:space="preserve">        </w:t>
      </w:r>
      <w:r>
        <w:rPr>
          <w:rFonts w:ascii="宋体" w:hAnsi="宋体"/>
          <w:kern w:val="0"/>
          <w:szCs w:val="21"/>
          <w:u w:val="single"/>
        </w:rPr>
        <w:t xml:space="preserve">                          </w:t>
      </w:r>
      <w:r>
        <w:rPr>
          <w:rFonts w:ascii="宋体" w:hAnsi="宋体" w:hint="eastAsia"/>
          <w:kern w:val="0"/>
          <w:szCs w:val="21"/>
          <w:u w:val="single"/>
        </w:rPr>
        <w:t xml:space="preserve">           </w:t>
      </w:r>
      <w:r>
        <w:rPr>
          <w:rFonts w:ascii="宋体" w:hAnsi="宋体"/>
          <w:kern w:val="0"/>
          <w:szCs w:val="21"/>
          <w:u w:val="single"/>
        </w:rPr>
        <w:t xml:space="preserve"> </w:t>
      </w:r>
      <w:r>
        <w:rPr>
          <w:rFonts w:ascii="宋体" w:hAnsi="宋体" w:hint="eastAsia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  <w:lang w:val="zh-CN"/>
        </w:rPr>
        <w:t>（盖章）</w:t>
      </w:r>
    </w:p>
    <w:p w:rsidR="00940B2F" w:rsidRDefault="00940B2F" w:rsidP="00940B2F"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船舶承租人名称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</w:t>
      </w:r>
      <w:r>
        <w:rPr>
          <w:rFonts w:ascii="宋体" w:hAnsi="宋体" w:hint="eastAsia"/>
          <w:szCs w:val="21"/>
        </w:rPr>
        <w:t>（盖章）</w:t>
      </w:r>
    </w:p>
    <w:p w:rsidR="00940B2F" w:rsidRDefault="00940B2F" w:rsidP="00940B2F">
      <w:pPr>
        <w:pStyle w:val="a5"/>
        <w:spacing w:after="0" w:line="276" w:lineRule="auto"/>
        <w:rPr>
          <w:rFonts w:ascii="宋体" w:eastAsia="宋体" w:hAnsi="宋体" w:cs="宋体"/>
          <w:kern w:val="0"/>
          <w:sz w:val="21"/>
          <w:szCs w:val="21"/>
          <w:lang w:val="zh-CN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zh-CN"/>
        </w:rPr>
        <w:t>抵押权人名称</w:t>
      </w:r>
      <w:r>
        <w:rPr>
          <w:rFonts w:ascii="宋体" w:eastAsia="宋体" w:hAnsi="宋体"/>
          <w:kern w:val="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/>
          <w:kern w:val="0"/>
          <w:sz w:val="21"/>
          <w:szCs w:val="21"/>
          <w:u w:val="single"/>
          <w:lang w:val="zh-CN"/>
        </w:rPr>
        <w:t xml:space="preserve">       </w:t>
      </w:r>
      <w:r>
        <w:rPr>
          <w:rFonts w:ascii="宋体" w:eastAsia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kern w:val="0"/>
          <w:sz w:val="21"/>
          <w:szCs w:val="21"/>
          <w:u w:val="single"/>
        </w:rPr>
        <w:t xml:space="preserve">                                 </w:t>
      </w:r>
      <w:r>
        <w:rPr>
          <w:rFonts w:ascii="宋体" w:eastAsia="宋体" w:hAnsi="宋体"/>
          <w:kern w:val="0"/>
          <w:sz w:val="21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kern w:val="0"/>
          <w:sz w:val="21"/>
          <w:szCs w:val="21"/>
          <w:lang w:val="zh-CN"/>
        </w:rPr>
        <w:t>（盖章）</w:t>
      </w:r>
    </w:p>
    <w:p w:rsidR="00940B2F" w:rsidRDefault="00940B2F" w:rsidP="00940B2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船舶识别号                       船  名                     </w:t>
      </w:r>
      <w:r>
        <w:rPr>
          <w:rFonts w:ascii="宋体" w:hAnsi="宋体"/>
          <w:szCs w:val="21"/>
          <w:lang w:val="zh-CN"/>
        </w:rPr>
        <w:t>年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  <w:lang w:val="zh-CN"/>
        </w:rPr>
        <w:t>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  <w:lang w:val="zh-CN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940B2F" w:rsidTr="0077576C">
        <w:trPr>
          <w:trHeight w:val="6058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英文船名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船舶呼号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船籍港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IMO编号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MMSI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船舶种类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航行区域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改建厂家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Cs w:val="21"/>
              </w:rPr>
              <w:t>改建地点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改建日期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船舶总长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米；船舶型宽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米； 船舶型深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米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 xml:space="preserve"> ；净吨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 xml:space="preserve">； 参考载重吨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主机种类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；主机数量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； 主机功率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千瓦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；航线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船舶所有人名称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>法定代表人：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船舶所有人地址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船舶承租人名称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>法定代表人：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船舶承租人地址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船舶共有情况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船舶抵押情况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 w:rsidR="00940B2F" w:rsidRDefault="00940B2F" w:rsidP="0077576C">
            <w:pPr>
              <w:spacing w:line="43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船舶光</w:t>
            </w:r>
            <w:proofErr w:type="gramStart"/>
            <w:r>
              <w:rPr>
                <w:rFonts w:ascii="宋体" w:hAnsi="宋体" w:hint="eastAsia"/>
                <w:szCs w:val="21"/>
              </w:rPr>
              <w:t>租情况</w:t>
            </w:r>
            <w:proofErr w:type="gramEnd"/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</w:tc>
      </w:tr>
      <w:tr w:rsidR="00940B2F" w:rsidTr="0077576C">
        <w:trPr>
          <w:trHeight w:val="688"/>
        </w:trPr>
        <w:tc>
          <w:tcPr>
            <w:tcW w:w="9540" w:type="dxa"/>
          </w:tcPr>
          <w:p w:rsidR="00940B2F" w:rsidRDefault="00940B2F" w:rsidP="0077576C">
            <w:pPr>
              <w:widowControl/>
              <w:kinsoku w:val="0"/>
              <w:spacing w:line="400" w:lineRule="exact"/>
              <w:jc w:val="left"/>
              <w:textAlignment w:val="baseline"/>
              <w:rPr>
                <w:rFonts w:ascii="宋体" w:hAnsi="宋体" w:cs="楷体_GB2312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940B2F" w:rsidRDefault="00940B2F" w:rsidP="00940B2F">
      <w:pPr>
        <w:spacing w:line="360" w:lineRule="exact"/>
        <w:ind w:firstLineChars="98" w:firstLine="207"/>
        <w:rPr>
          <w:rFonts w:ascii="宋体" w:hAnsi="宋体"/>
          <w:b/>
          <w:szCs w:val="21"/>
        </w:rPr>
      </w:pPr>
    </w:p>
    <w:p w:rsidR="00940B2F" w:rsidRDefault="00940B2F" w:rsidP="00940B2F">
      <w:pPr>
        <w:rPr>
          <w:rFonts w:ascii="宋体" w:hAnsi="宋体"/>
        </w:rPr>
      </w:pPr>
    </w:p>
    <w:p w:rsidR="00940B2F" w:rsidRDefault="00940B2F" w:rsidP="00940B2F">
      <w:pPr>
        <w:rPr>
          <w:rFonts w:ascii="宋体" w:hAnsi="宋体"/>
        </w:rPr>
        <w:sectPr w:rsidR="00940B2F">
          <w:footerReference w:type="even" r:id="rId7"/>
          <w:footerReference w:type="default" r:id="rId8"/>
          <w:pgSz w:w="11906" w:h="16838"/>
          <w:pgMar w:top="1247" w:right="1247" w:bottom="1247" w:left="1247" w:header="851" w:footer="992" w:gutter="0"/>
          <w:cols w:space="720"/>
          <w:docGrid w:type="lines" w:linePitch="314"/>
        </w:sectPr>
      </w:pPr>
    </w:p>
    <w:p w:rsidR="00940B2F" w:rsidRDefault="00940B2F" w:rsidP="00940B2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填写说明：</w:t>
      </w:r>
    </w:p>
    <w:p w:rsidR="00940B2F" w:rsidRDefault="00940B2F" w:rsidP="00940B2F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1. 申请书应使用兰、黑色水笔填写，笔迹应清晰端正易辨，也可以使用电子打印版。       </w:t>
      </w:r>
    </w:p>
    <w:p w:rsidR="00940B2F" w:rsidRDefault="00940B2F" w:rsidP="00940B2F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 申请书的申请日期应为递交申请且被受理的当日日期；</w:t>
      </w:r>
    </w:p>
    <w:p w:rsidR="00940B2F" w:rsidRDefault="00940B2F" w:rsidP="00940B2F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 船舶抵押权人名称：无抵押的船舶可不填该项；</w:t>
      </w:r>
    </w:p>
    <w:p w:rsidR="00940B2F" w:rsidRDefault="00940B2F" w:rsidP="00940B2F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4. 船舶承租人名称：无光租的船舶可不填该项；</w:t>
      </w:r>
    </w:p>
    <w:p w:rsidR="00940B2F" w:rsidRDefault="00940B2F" w:rsidP="00940B2F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5. 船名及船舶识别号必须填写，其他仅填写变更后的内容。</w:t>
      </w:r>
    </w:p>
    <w:p w:rsidR="00940B2F" w:rsidRDefault="00940B2F" w:rsidP="00940B2F">
      <w:pPr>
        <w:rPr>
          <w:rFonts w:ascii="宋体" w:hAnsi="宋体"/>
          <w:szCs w:val="21"/>
        </w:rPr>
      </w:pPr>
    </w:p>
    <w:p w:rsidR="00940B2F" w:rsidRDefault="00940B2F" w:rsidP="00940B2F">
      <w:pPr>
        <w:rPr>
          <w:rFonts w:ascii="宋体" w:hAnsi="宋体"/>
          <w:szCs w:val="21"/>
        </w:rPr>
      </w:pPr>
    </w:p>
    <w:p w:rsidR="00637DCF" w:rsidRPr="00940B2F" w:rsidRDefault="00637DCF">
      <w:bookmarkStart w:id="1" w:name="_GoBack"/>
      <w:bookmarkEnd w:id="1"/>
    </w:p>
    <w:sectPr w:rsidR="00637DCF" w:rsidRPr="0094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43" w:rsidRDefault="00DD2243" w:rsidP="00940B2F">
      <w:r>
        <w:separator/>
      </w:r>
    </w:p>
  </w:endnote>
  <w:endnote w:type="continuationSeparator" w:id="0">
    <w:p w:rsidR="00DD2243" w:rsidRDefault="00DD2243" w:rsidP="0094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B2F" w:rsidRDefault="00940B2F">
    <w:pPr>
      <w:pStyle w:val="a4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b/>
      </w:rPr>
      <w:t>错误！未定义书签。</w:t>
    </w:r>
    <w:r>
      <w:fldChar w:fldCharType="end"/>
    </w:r>
  </w:p>
  <w:p w:rsidR="00940B2F" w:rsidRDefault="00940B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B2F" w:rsidRDefault="00940B2F">
    <w:pPr>
      <w:pStyle w:val="a4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</w:p>
  <w:p w:rsidR="00940B2F" w:rsidRDefault="00940B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43" w:rsidRDefault="00DD2243" w:rsidP="00940B2F">
      <w:r>
        <w:separator/>
      </w:r>
    </w:p>
  </w:footnote>
  <w:footnote w:type="continuationSeparator" w:id="0">
    <w:p w:rsidR="00DD2243" w:rsidRDefault="00DD2243" w:rsidP="0094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31"/>
    <w:rsid w:val="00043BB2"/>
    <w:rsid w:val="002D14F0"/>
    <w:rsid w:val="002E7CC9"/>
    <w:rsid w:val="00380596"/>
    <w:rsid w:val="00481949"/>
    <w:rsid w:val="00533DEE"/>
    <w:rsid w:val="00605700"/>
    <w:rsid w:val="00637DCF"/>
    <w:rsid w:val="008200C0"/>
    <w:rsid w:val="00833BEF"/>
    <w:rsid w:val="008535BD"/>
    <w:rsid w:val="00940B2F"/>
    <w:rsid w:val="00B424F9"/>
    <w:rsid w:val="00D52D31"/>
    <w:rsid w:val="00DB04FB"/>
    <w:rsid w:val="00DD2243"/>
    <w:rsid w:val="00E41720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B2F"/>
    <w:rPr>
      <w:sz w:val="18"/>
      <w:szCs w:val="18"/>
    </w:rPr>
  </w:style>
  <w:style w:type="paragraph" w:styleId="a4">
    <w:name w:val="footer"/>
    <w:basedOn w:val="a"/>
    <w:link w:val="Char0"/>
    <w:unhideWhenUsed/>
    <w:rsid w:val="00940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0B2F"/>
    <w:rPr>
      <w:sz w:val="18"/>
      <w:szCs w:val="18"/>
    </w:rPr>
  </w:style>
  <w:style w:type="character" w:customStyle="1" w:styleId="pagenumber">
    <w:name w:val="page number"/>
    <w:basedOn w:val="a0"/>
    <w:rsid w:val="00940B2F"/>
  </w:style>
  <w:style w:type="character" w:customStyle="1" w:styleId="Char1">
    <w:name w:val="正文文本 Char"/>
    <w:basedOn w:val="a0"/>
    <w:link w:val="a5"/>
    <w:rsid w:val="00940B2F"/>
    <w:rPr>
      <w:rFonts w:ascii="Calibri" w:eastAsia="仿宋_GB2312" w:hAnsi="Calibri" w:cs="Times New Roman"/>
      <w:sz w:val="32"/>
      <w:szCs w:val="24"/>
    </w:rPr>
  </w:style>
  <w:style w:type="paragraph" w:styleId="a5">
    <w:name w:val="Body Text"/>
    <w:basedOn w:val="a"/>
    <w:link w:val="Char1"/>
    <w:rsid w:val="00940B2F"/>
    <w:pPr>
      <w:spacing w:after="120"/>
    </w:pPr>
    <w:rPr>
      <w:rFonts w:eastAsia="仿宋_GB2312"/>
      <w:sz w:val="32"/>
      <w:szCs w:val="24"/>
    </w:rPr>
  </w:style>
  <w:style w:type="character" w:customStyle="1" w:styleId="Char10">
    <w:name w:val="正文文本 Char1"/>
    <w:basedOn w:val="a0"/>
    <w:uiPriority w:val="99"/>
    <w:semiHidden/>
    <w:rsid w:val="00940B2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B2F"/>
    <w:rPr>
      <w:sz w:val="18"/>
      <w:szCs w:val="18"/>
    </w:rPr>
  </w:style>
  <w:style w:type="paragraph" w:styleId="a4">
    <w:name w:val="footer"/>
    <w:basedOn w:val="a"/>
    <w:link w:val="Char0"/>
    <w:unhideWhenUsed/>
    <w:rsid w:val="00940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0B2F"/>
    <w:rPr>
      <w:sz w:val="18"/>
      <w:szCs w:val="18"/>
    </w:rPr>
  </w:style>
  <w:style w:type="character" w:customStyle="1" w:styleId="pagenumber">
    <w:name w:val="page number"/>
    <w:basedOn w:val="a0"/>
    <w:rsid w:val="00940B2F"/>
  </w:style>
  <w:style w:type="character" w:customStyle="1" w:styleId="Char1">
    <w:name w:val="正文文本 Char"/>
    <w:basedOn w:val="a0"/>
    <w:link w:val="a5"/>
    <w:rsid w:val="00940B2F"/>
    <w:rPr>
      <w:rFonts w:ascii="Calibri" w:eastAsia="仿宋_GB2312" w:hAnsi="Calibri" w:cs="Times New Roman"/>
      <w:sz w:val="32"/>
      <w:szCs w:val="24"/>
    </w:rPr>
  </w:style>
  <w:style w:type="paragraph" w:styleId="a5">
    <w:name w:val="Body Text"/>
    <w:basedOn w:val="a"/>
    <w:link w:val="Char1"/>
    <w:rsid w:val="00940B2F"/>
    <w:pPr>
      <w:spacing w:after="120"/>
    </w:pPr>
    <w:rPr>
      <w:rFonts w:eastAsia="仿宋_GB2312"/>
      <w:sz w:val="32"/>
      <w:szCs w:val="24"/>
    </w:rPr>
  </w:style>
  <w:style w:type="character" w:customStyle="1" w:styleId="Char10">
    <w:name w:val="正文文本 Char1"/>
    <w:basedOn w:val="a0"/>
    <w:uiPriority w:val="99"/>
    <w:semiHidden/>
    <w:rsid w:val="00940B2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2018-03-30T09:02:00Z</dcterms:created>
  <dcterms:modified xsi:type="dcterms:W3CDTF">2018-03-30T09:02:00Z</dcterms:modified>
</cp:coreProperties>
</file>