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2BDAC" w14:textId="5B9F0D50" w:rsidR="002974BF" w:rsidRDefault="002974BF" w:rsidP="002974BF">
      <w:pPr>
        <w:widowControl/>
        <w:jc w:val="center"/>
        <w:rPr>
          <w:rFonts w:ascii="Arial" w:eastAsia="宋体" w:hAnsi="Arial" w:cs="Arial"/>
          <w:b/>
          <w:bCs/>
          <w:kern w:val="0"/>
          <w:sz w:val="30"/>
          <w:szCs w:val="30"/>
        </w:rPr>
      </w:pPr>
      <w:r w:rsidRPr="002974BF">
        <w:rPr>
          <w:rFonts w:ascii="Arial" w:eastAsia="宋体" w:hAnsi="Arial" w:cs="Arial"/>
          <w:b/>
          <w:bCs/>
          <w:kern w:val="0"/>
          <w:sz w:val="30"/>
          <w:szCs w:val="30"/>
        </w:rPr>
        <w:t>国际航行船舶进出中华人民共和国口岸检查办法</w:t>
      </w:r>
    </w:p>
    <w:p w14:paraId="7FCE9871" w14:textId="77777777" w:rsidR="002974BF" w:rsidRPr="002974BF" w:rsidRDefault="002974BF" w:rsidP="002974BF">
      <w:pPr>
        <w:widowControl/>
        <w:jc w:val="center"/>
        <w:rPr>
          <w:rFonts w:ascii="Arial" w:eastAsia="宋体" w:hAnsi="Arial" w:cs="Arial" w:hint="eastAsia"/>
          <w:kern w:val="0"/>
          <w:szCs w:val="21"/>
        </w:rPr>
      </w:pPr>
    </w:p>
    <w:p w14:paraId="3445D59A"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第一条</w:t>
      </w:r>
    </w:p>
    <w:p w14:paraId="7620535A"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为了加强对国际航行船舶进出中华人民共和国口岸的管理，便利船舶进出口岸，提高口岸效能，制定本办法。</w:t>
      </w:r>
    </w:p>
    <w:p w14:paraId="512A9ECD"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第二条</w:t>
      </w:r>
    </w:p>
    <w:p w14:paraId="6B1B0918"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进出中华人民共和国口岸的国际航行船舶（以下简称船舶）及其所载船员、旅客、货物和其他物品，由本办法第三条规定的机关依照本办法实施检查；但是，法律另有特别规定的，或者国务院另有特别规定的，从其规定。</w:t>
      </w:r>
    </w:p>
    <w:p w14:paraId="0738C9C5"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第三条</w:t>
      </w:r>
    </w:p>
    <w:p w14:paraId="28A13B59"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中华人民共和国港务监督机构（以下简称港务监督机构）、中华人民共和国海关（以下简称海关）、中华人民共和国出入境边防检查机关是负责对船舶进出中华人民共和国口岸实施检查的机关（以下统称检查机关）。</w:t>
      </w:r>
    </w:p>
    <w:p w14:paraId="4C6E8253"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第四条</w:t>
      </w:r>
    </w:p>
    <w:p w14:paraId="468A7E72"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检查机关依照有关法律、行政法规的规定实施检查并对违法行为进行处理。</w:t>
      </w:r>
      <w:r w:rsidRPr="002974BF">
        <w:rPr>
          <w:rFonts w:ascii="Arial" w:eastAsia="宋体" w:hAnsi="Arial" w:cs="Arial"/>
          <w:kern w:val="0"/>
          <w:szCs w:val="21"/>
        </w:rPr>
        <w:t xml:space="preserve"> </w:t>
      </w:r>
      <w:r w:rsidRPr="002974BF">
        <w:rPr>
          <w:rFonts w:ascii="Arial" w:eastAsia="宋体" w:hAnsi="Arial" w:cs="Arial"/>
          <w:kern w:val="0"/>
          <w:szCs w:val="21"/>
        </w:rPr>
        <w:t>港务监督机构负责召集有其他检查机关参加的船舶进出口岸检查联席会议，研究、解决船舶进出口岸检查的有关问题。</w:t>
      </w:r>
    </w:p>
    <w:p w14:paraId="4A21C284"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第五条</w:t>
      </w:r>
    </w:p>
    <w:p w14:paraId="0C301966"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船舶进出中华人民共和国口岸，由船方或其代理人依照本办法有关规定办理进出口岸手续。除本办法第十条第二款、第十一条规定的情形或者其他特殊情形外，检查机关不登船检查。</w:t>
      </w:r>
      <w:r w:rsidRPr="002974BF">
        <w:rPr>
          <w:rFonts w:ascii="Arial" w:eastAsia="宋体" w:hAnsi="Arial" w:cs="Arial"/>
          <w:kern w:val="0"/>
          <w:szCs w:val="21"/>
        </w:rPr>
        <w:t xml:space="preserve"> </w:t>
      </w:r>
      <w:r w:rsidRPr="002974BF">
        <w:rPr>
          <w:rFonts w:ascii="Arial" w:eastAsia="宋体" w:hAnsi="Arial" w:cs="Arial"/>
          <w:kern w:val="0"/>
          <w:szCs w:val="21"/>
        </w:rPr>
        <w:t>船方或其代理人办理船舶进出口岸手续时，应当按照检查机关的有关规定准确填写报表，并如实提供有关证件、资料。</w:t>
      </w:r>
    </w:p>
    <w:p w14:paraId="2C4B108F"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第六条</w:t>
      </w:r>
    </w:p>
    <w:p w14:paraId="56C701C2"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船方或其代理人应当在船舶预计抵达口岸</w:t>
      </w:r>
      <w:r w:rsidRPr="002974BF">
        <w:rPr>
          <w:rFonts w:ascii="Arial" w:eastAsia="宋体" w:hAnsi="Arial" w:cs="Arial"/>
          <w:kern w:val="0"/>
          <w:szCs w:val="21"/>
        </w:rPr>
        <w:t>7</w:t>
      </w:r>
      <w:r w:rsidRPr="002974BF">
        <w:rPr>
          <w:rFonts w:ascii="Arial" w:eastAsia="宋体" w:hAnsi="Arial" w:cs="Arial"/>
          <w:kern w:val="0"/>
          <w:szCs w:val="21"/>
        </w:rPr>
        <w:t>日前（航程不足</w:t>
      </w:r>
      <w:r w:rsidRPr="002974BF">
        <w:rPr>
          <w:rFonts w:ascii="Arial" w:eastAsia="宋体" w:hAnsi="Arial" w:cs="Arial"/>
          <w:kern w:val="0"/>
          <w:szCs w:val="21"/>
        </w:rPr>
        <w:t>7</w:t>
      </w:r>
      <w:r w:rsidRPr="002974BF">
        <w:rPr>
          <w:rFonts w:ascii="Arial" w:eastAsia="宋体" w:hAnsi="Arial" w:cs="Arial"/>
          <w:kern w:val="0"/>
          <w:szCs w:val="21"/>
        </w:rPr>
        <w:t>日的，在驶离上</w:t>
      </w:r>
      <w:proofErr w:type="gramStart"/>
      <w:r w:rsidRPr="002974BF">
        <w:rPr>
          <w:rFonts w:ascii="Arial" w:eastAsia="宋体" w:hAnsi="Arial" w:cs="Arial"/>
          <w:kern w:val="0"/>
          <w:szCs w:val="21"/>
        </w:rPr>
        <w:t>一口岸</w:t>
      </w:r>
      <w:proofErr w:type="gramEnd"/>
      <w:r w:rsidRPr="002974BF">
        <w:rPr>
          <w:rFonts w:ascii="Arial" w:eastAsia="宋体" w:hAnsi="Arial" w:cs="Arial"/>
          <w:kern w:val="0"/>
          <w:szCs w:val="21"/>
        </w:rPr>
        <w:t>时），填写《国际航行船舶进口岸申请书》，报请抵达口岸的港务监督机构审批。</w:t>
      </w:r>
      <w:r w:rsidRPr="002974BF">
        <w:rPr>
          <w:rFonts w:ascii="Arial" w:eastAsia="宋体" w:hAnsi="Arial" w:cs="Arial"/>
          <w:kern w:val="0"/>
          <w:szCs w:val="21"/>
        </w:rPr>
        <w:t xml:space="preserve"> </w:t>
      </w:r>
      <w:r w:rsidRPr="002974BF">
        <w:rPr>
          <w:rFonts w:ascii="Arial" w:eastAsia="宋体" w:hAnsi="Arial" w:cs="Arial"/>
          <w:kern w:val="0"/>
          <w:szCs w:val="21"/>
        </w:rPr>
        <w:t>拟进入长江水域的船舶，船方或其代理人应当在船舶预计经上海港区</w:t>
      </w:r>
      <w:r w:rsidRPr="002974BF">
        <w:rPr>
          <w:rFonts w:ascii="Arial" w:eastAsia="宋体" w:hAnsi="Arial" w:cs="Arial"/>
          <w:kern w:val="0"/>
          <w:szCs w:val="21"/>
        </w:rPr>
        <w:t>7</w:t>
      </w:r>
      <w:r w:rsidRPr="002974BF">
        <w:rPr>
          <w:rFonts w:ascii="Arial" w:eastAsia="宋体" w:hAnsi="Arial" w:cs="Arial"/>
          <w:kern w:val="0"/>
          <w:szCs w:val="21"/>
        </w:rPr>
        <w:t>日前（航程不足</w:t>
      </w:r>
      <w:r w:rsidRPr="002974BF">
        <w:rPr>
          <w:rFonts w:ascii="Arial" w:eastAsia="宋体" w:hAnsi="Arial" w:cs="Arial"/>
          <w:kern w:val="0"/>
          <w:szCs w:val="21"/>
        </w:rPr>
        <w:t>7</w:t>
      </w:r>
      <w:r w:rsidRPr="002974BF">
        <w:rPr>
          <w:rFonts w:ascii="Arial" w:eastAsia="宋体" w:hAnsi="Arial" w:cs="Arial"/>
          <w:kern w:val="0"/>
          <w:szCs w:val="21"/>
        </w:rPr>
        <w:t>日的，在驶离上</w:t>
      </w:r>
      <w:proofErr w:type="gramStart"/>
      <w:r w:rsidRPr="002974BF">
        <w:rPr>
          <w:rFonts w:ascii="Arial" w:eastAsia="宋体" w:hAnsi="Arial" w:cs="Arial"/>
          <w:kern w:val="0"/>
          <w:szCs w:val="21"/>
        </w:rPr>
        <w:t>一口岸</w:t>
      </w:r>
      <w:proofErr w:type="gramEnd"/>
      <w:r w:rsidRPr="002974BF">
        <w:rPr>
          <w:rFonts w:ascii="Arial" w:eastAsia="宋体" w:hAnsi="Arial" w:cs="Arial"/>
          <w:kern w:val="0"/>
          <w:szCs w:val="21"/>
        </w:rPr>
        <w:t>时），填写《国际航行船舶进口岸申请书》，报请抵达口岸的港务监督机构审批。</w:t>
      </w:r>
    </w:p>
    <w:p w14:paraId="2B9B5814"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第七条</w:t>
      </w:r>
    </w:p>
    <w:p w14:paraId="018EC0A0"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船方或其代理人应当在船舶预计抵达口岸</w:t>
      </w:r>
      <w:r w:rsidRPr="002974BF">
        <w:rPr>
          <w:rFonts w:ascii="Arial" w:eastAsia="宋体" w:hAnsi="Arial" w:cs="Arial"/>
          <w:kern w:val="0"/>
          <w:szCs w:val="21"/>
        </w:rPr>
        <w:t>24</w:t>
      </w:r>
      <w:r w:rsidRPr="002974BF">
        <w:rPr>
          <w:rFonts w:ascii="Arial" w:eastAsia="宋体" w:hAnsi="Arial" w:cs="Arial"/>
          <w:kern w:val="0"/>
          <w:szCs w:val="21"/>
        </w:rPr>
        <w:t>小时前（航程不足</w:t>
      </w:r>
      <w:r w:rsidRPr="002974BF">
        <w:rPr>
          <w:rFonts w:ascii="Arial" w:eastAsia="宋体" w:hAnsi="Arial" w:cs="Arial"/>
          <w:kern w:val="0"/>
          <w:szCs w:val="21"/>
        </w:rPr>
        <w:t>24</w:t>
      </w:r>
      <w:r w:rsidRPr="002974BF">
        <w:rPr>
          <w:rFonts w:ascii="Arial" w:eastAsia="宋体" w:hAnsi="Arial" w:cs="Arial"/>
          <w:kern w:val="0"/>
          <w:szCs w:val="21"/>
        </w:rPr>
        <w:t>小时的，在驶离上</w:t>
      </w:r>
      <w:proofErr w:type="gramStart"/>
      <w:r w:rsidRPr="002974BF">
        <w:rPr>
          <w:rFonts w:ascii="Arial" w:eastAsia="宋体" w:hAnsi="Arial" w:cs="Arial"/>
          <w:kern w:val="0"/>
          <w:szCs w:val="21"/>
        </w:rPr>
        <w:t>一口岸</w:t>
      </w:r>
      <w:proofErr w:type="gramEnd"/>
      <w:r w:rsidRPr="002974BF">
        <w:rPr>
          <w:rFonts w:ascii="Arial" w:eastAsia="宋体" w:hAnsi="Arial" w:cs="Arial"/>
          <w:kern w:val="0"/>
          <w:szCs w:val="21"/>
        </w:rPr>
        <w:t>时），将抵达时间、停泊地点、靠泊移泊计划及船员、旅客的有关情况报告检查机关。</w:t>
      </w:r>
    </w:p>
    <w:p w14:paraId="5C8066EE"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第八条</w:t>
      </w:r>
    </w:p>
    <w:p w14:paraId="44F9AA21"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船方或其代理人在船舶抵达口岸前未</w:t>
      </w:r>
      <w:proofErr w:type="gramStart"/>
      <w:r w:rsidRPr="002974BF">
        <w:rPr>
          <w:rFonts w:ascii="Arial" w:eastAsia="宋体" w:hAnsi="Arial" w:cs="Arial"/>
          <w:kern w:val="0"/>
          <w:szCs w:val="21"/>
        </w:rPr>
        <w:t>办妥进口岸手续</w:t>
      </w:r>
      <w:proofErr w:type="gramEnd"/>
      <w:r w:rsidRPr="002974BF">
        <w:rPr>
          <w:rFonts w:ascii="Arial" w:eastAsia="宋体" w:hAnsi="Arial" w:cs="Arial"/>
          <w:kern w:val="0"/>
          <w:szCs w:val="21"/>
        </w:rPr>
        <w:t>的，须在船舶抵达口岸</w:t>
      </w:r>
      <w:r w:rsidRPr="002974BF">
        <w:rPr>
          <w:rFonts w:ascii="Arial" w:eastAsia="宋体" w:hAnsi="Arial" w:cs="Arial"/>
          <w:kern w:val="0"/>
          <w:szCs w:val="21"/>
        </w:rPr>
        <w:t>24</w:t>
      </w:r>
      <w:r w:rsidRPr="002974BF">
        <w:rPr>
          <w:rFonts w:ascii="Arial" w:eastAsia="宋体" w:hAnsi="Arial" w:cs="Arial"/>
          <w:kern w:val="0"/>
          <w:szCs w:val="21"/>
        </w:rPr>
        <w:t>小时内到检查机关办理</w:t>
      </w:r>
      <w:proofErr w:type="gramStart"/>
      <w:r w:rsidRPr="002974BF">
        <w:rPr>
          <w:rFonts w:ascii="Arial" w:eastAsia="宋体" w:hAnsi="Arial" w:cs="Arial"/>
          <w:kern w:val="0"/>
          <w:szCs w:val="21"/>
        </w:rPr>
        <w:t>进口岸手续</w:t>
      </w:r>
      <w:proofErr w:type="gramEnd"/>
      <w:r w:rsidRPr="002974BF">
        <w:rPr>
          <w:rFonts w:ascii="Arial" w:eastAsia="宋体" w:hAnsi="Arial" w:cs="Arial"/>
          <w:kern w:val="0"/>
          <w:szCs w:val="21"/>
        </w:rPr>
        <w:t>。</w:t>
      </w:r>
      <w:r w:rsidRPr="002974BF">
        <w:rPr>
          <w:rFonts w:ascii="Arial" w:eastAsia="宋体" w:hAnsi="Arial" w:cs="Arial"/>
          <w:kern w:val="0"/>
          <w:szCs w:val="21"/>
        </w:rPr>
        <w:t xml:space="preserve"> </w:t>
      </w:r>
      <w:r w:rsidRPr="002974BF">
        <w:rPr>
          <w:rFonts w:ascii="Arial" w:eastAsia="宋体" w:hAnsi="Arial" w:cs="Arial"/>
          <w:kern w:val="0"/>
          <w:szCs w:val="21"/>
        </w:rPr>
        <w:t>船舶在口岸停泊时间不足</w:t>
      </w:r>
      <w:r w:rsidRPr="002974BF">
        <w:rPr>
          <w:rFonts w:ascii="Arial" w:eastAsia="宋体" w:hAnsi="Arial" w:cs="Arial"/>
          <w:kern w:val="0"/>
          <w:szCs w:val="21"/>
        </w:rPr>
        <w:t>24</w:t>
      </w:r>
      <w:r w:rsidRPr="002974BF">
        <w:rPr>
          <w:rFonts w:ascii="Arial" w:eastAsia="宋体" w:hAnsi="Arial" w:cs="Arial"/>
          <w:kern w:val="0"/>
          <w:szCs w:val="21"/>
        </w:rPr>
        <w:t>小时的，经检查机关同意，船方或其代理人在办理</w:t>
      </w:r>
      <w:proofErr w:type="gramStart"/>
      <w:r w:rsidRPr="002974BF">
        <w:rPr>
          <w:rFonts w:ascii="Arial" w:eastAsia="宋体" w:hAnsi="Arial" w:cs="Arial"/>
          <w:kern w:val="0"/>
          <w:szCs w:val="21"/>
        </w:rPr>
        <w:t>进口岸手续</w:t>
      </w:r>
      <w:proofErr w:type="gramEnd"/>
      <w:r w:rsidRPr="002974BF">
        <w:rPr>
          <w:rFonts w:ascii="Arial" w:eastAsia="宋体" w:hAnsi="Arial" w:cs="Arial"/>
          <w:kern w:val="0"/>
          <w:szCs w:val="21"/>
        </w:rPr>
        <w:t>时，可以同时办理出口岸手续。</w:t>
      </w:r>
    </w:p>
    <w:p w14:paraId="390087FC"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lastRenderedPageBreak/>
        <w:t>第九条</w:t>
      </w:r>
    </w:p>
    <w:p w14:paraId="646D99C6"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船方或其代理人在船舶抵达口岸前已经</w:t>
      </w:r>
      <w:proofErr w:type="gramStart"/>
      <w:r w:rsidRPr="002974BF">
        <w:rPr>
          <w:rFonts w:ascii="Arial" w:eastAsia="宋体" w:hAnsi="Arial" w:cs="Arial"/>
          <w:kern w:val="0"/>
          <w:szCs w:val="21"/>
        </w:rPr>
        <w:t>办妥进口岸手续</w:t>
      </w:r>
      <w:proofErr w:type="gramEnd"/>
      <w:r w:rsidRPr="002974BF">
        <w:rPr>
          <w:rFonts w:ascii="Arial" w:eastAsia="宋体" w:hAnsi="Arial" w:cs="Arial"/>
          <w:kern w:val="0"/>
          <w:szCs w:val="21"/>
        </w:rPr>
        <w:t>的，船舶抵达后即可上下人员、装卸货物和其他物品。</w:t>
      </w:r>
      <w:r w:rsidRPr="002974BF">
        <w:rPr>
          <w:rFonts w:ascii="Arial" w:eastAsia="宋体" w:hAnsi="Arial" w:cs="Arial"/>
          <w:kern w:val="0"/>
          <w:szCs w:val="21"/>
        </w:rPr>
        <w:t xml:space="preserve"> </w:t>
      </w:r>
      <w:r w:rsidRPr="002974BF">
        <w:rPr>
          <w:rFonts w:ascii="Arial" w:eastAsia="宋体" w:hAnsi="Arial" w:cs="Arial"/>
          <w:kern w:val="0"/>
          <w:szCs w:val="21"/>
        </w:rPr>
        <w:t>船方或其代理人在船舶抵达口岸前未</w:t>
      </w:r>
      <w:proofErr w:type="gramStart"/>
      <w:r w:rsidRPr="002974BF">
        <w:rPr>
          <w:rFonts w:ascii="Arial" w:eastAsia="宋体" w:hAnsi="Arial" w:cs="Arial"/>
          <w:kern w:val="0"/>
          <w:szCs w:val="21"/>
        </w:rPr>
        <w:t>办妥进口岸手续</w:t>
      </w:r>
      <w:proofErr w:type="gramEnd"/>
      <w:r w:rsidRPr="002974BF">
        <w:rPr>
          <w:rFonts w:ascii="Arial" w:eastAsia="宋体" w:hAnsi="Arial" w:cs="Arial"/>
          <w:kern w:val="0"/>
          <w:szCs w:val="21"/>
        </w:rPr>
        <w:t>的，船舶抵达后，除检查机关办理</w:t>
      </w:r>
      <w:proofErr w:type="gramStart"/>
      <w:r w:rsidRPr="002974BF">
        <w:rPr>
          <w:rFonts w:ascii="Arial" w:eastAsia="宋体" w:hAnsi="Arial" w:cs="Arial"/>
          <w:kern w:val="0"/>
          <w:szCs w:val="21"/>
        </w:rPr>
        <w:t>进口岸</w:t>
      </w:r>
      <w:proofErr w:type="gramEnd"/>
      <w:r w:rsidRPr="002974BF">
        <w:rPr>
          <w:rFonts w:ascii="Arial" w:eastAsia="宋体" w:hAnsi="Arial" w:cs="Arial"/>
          <w:kern w:val="0"/>
          <w:szCs w:val="21"/>
        </w:rPr>
        <w:t>检查手续的工作人员和引航员外，其他人员不得上下船舶、不得装卸货物和其他物品；船舶进出的上</w:t>
      </w:r>
      <w:proofErr w:type="gramStart"/>
      <w:r w:rsidRPr="002974BF">
        <w:rPr>
          <w:rFonts w:ascii="Arial" w:eastAsia="宋体" w:hAnsi="Arial" w:cs="Arial"/>
          <w:kern w:val="0"/>
          <w:szCs w:val="21"/>
        </w:rPr>
        <w:t>一口岸</w:t>
      </w:r>
      <w:proofErr w:type="gramEnd"/>
      <w:r w:rsidRPr="002974BF">
        <w:rPr>
          <w:rFonts w:ascii="Arial" w:eastAsia="宋体" w:hAnsi="Arial" w:cs="Arial"/>
          <w:kern w:val="0"/>
          <w:szCs w:val="21"/>
        </w:rPr>
        <w:t>是中华人民共和国口岸的，船舶抵达后即可上下人员、装卸货物和其他物品，但是应当立即办理</w:t>
      </w:r>
      <w:proofErr w:type="gramStart"/>
      <w:r w:rsidRPr="002974BF">
        <w:rPr>
          <w:rFonts w:ascii="Arial" w:eastAsia="宋体" w:hAnsi="Arial" w:cs="Arial"/>
          <w:kern w:val="0"/>
          <w:szCs w:val="21"/>
        </w:rPr>
        <w:t>进口岸手续</w:t>
      </w:r>
      <w:proofErr w:type="gramEnd"/>
      <w:r w:rsidRPr="002974BF">
        <w:rPr>
          <w:rFonts w:ascii="Arial" w:eastAsia="宋体" w:hAnsi="Arial" w:cs="Arial"/>
          <w:kern w:val="0"/>
          <w:szCs w:val="21"/>
        </w:rPr>
        <w:t>。</w:t>
      </w:r>
    </w:p>
    <w:p w14:paraId="5BB128DB"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第十条</w:t>
      </w:r>
    </w:p>
    <w:p w14:paraId="367930ED"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海关对船舶实施电讯检疫。持有卫生证书的船舶，其船方或其代理人可以向海关申请电讯检疫。</w:t>
      </w:r>
      <w:r w:rsidRPr="002974BF">
        <w:rPr>
          <w:rFonts w:ascii="Arial" w:eastAsia="宋体" w:hAnsi="Arial" w:cs="Arial"/>
          <w:kern w:val="0"/>
          <w:szCs w:val="21"/>
        </w:rPr>
        <w:t xml:space="preserve"> </w:t>
      </w:r>
      <w:r w:rsidRPr="002974BF">
        <w:rPr>
          <w:rFonts w:ascii="Arial" w:eastAsia="宋体" w:hAnsi="Arial" w:cs="Arial"/>
          <w:kern w:val="0"/>
          <w:szCs w:val="21"/>
        </w:rPr>
        <w:t>对来自疫区的船舶，载有检疫传染病染疫人、疑似检疫传染病染疫人、非意外伤害而死亡且死因不明尸体的船舶，未持有卫生证书或者证书过期或者卫生状况不符合要求的船舶，海关应当在锚地实施检疫。</w:t>
      </w:r>
    </w:p>
    <w:p w14:paraId="6256C5FE"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第十一条</w:t>
      </w:r>
    </w:p>
    <w:p w14:paraId="35F68F92"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海关对来自动植物疫区的船舶和船舶装载的动植物、动植物产品及其他检疫物，可以在锚地实施检疫。</w:t>
      </w:r>
    </w:p>
    <w:p w14:paraId="4EEE95E7"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第十二条</w:t>
      </w:r>
    </w:p>
    <w:p w14:paraId="31F98BCC"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船方或其代理人应当在船舶驶离口岸前</w:t>
      </w:r>
      <w:r w:rsidRPr="002974BF">
        <w:rPr>
          <w:rFonts w:ascii="Arial" w:eastAsia="宋体" w:hAnsi="Arial" w:cs="Arial"/>
          <w:kern w:val="0"/>
          <w:szCs w:val="21"/>
        </w:rPr>
        <w:t>4</w:t>
      </w:r>
      <w:r w:rsidRPr="002974BF">
        <w:rPr>
          <w:rFonts w:ascii="Arial" w:eastAsia="宋体" w:hAnsi="Arial" w:cs="Arial"/>
          <w:kern w:val="0"/>
          <w:szCs w:val="21"/>
        </w:rPr>
        <w:t>小时内（船舶在口岸停泊时间不足</w:t>
      </w:r>
      <w:r w:rsidRPr="002974BF">
        <w:rPr>
          <w:rFonts w:ascii="Arial" w:eastAsia="宋体" w:hAnsi="Arial" w:cs="Arial"/>
          <w:kern w:val="0"/>
          <w:szCs w:val="21"/>
        </w:rPr>
        <w:t>4</w:t>
      </w:r>
      <w:r w:rsidRPr="002974BF">
        <w:rPr>
          <w:rFonts w:ascii="Arial" w:eastAsia="宋体" w:hAnsi="Arial" w:cs="Arial"/>
          <w:kern w:val="0"/>
          <w:szCs w:val="21"/>
        </w:rPr>
        <w:t>小时的，在抵达口岸时），到检查机关办理必要的出口岸手续。有关检查机关应当在《船舶出口岸手续联系单》上签注；船方或其代理人持《船舶出口岸手续联系单》和港务监督机构要求的其他证件、资料，到港务监督机构申请领取出口岸许可证。</w:t>
      </w:r>
    </w:p>
    <w:p w14:paraId="4D74D285"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第十三条</w:t>
      </w:r>
    </w:p>
    <w:p w14:paraId="15BD281D"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船舶领取出口岸许可证后，情况发生变化或者</w:t>
      </w:r>
      <w:r w:rsidRPr="002974BF">
        <w:rPr>
          <w:rFonts w:ascii="Arial" w:eastAsia="宋体" w:hAnsi="Arial" w:cs="Arial"/>
          <w:kern w:val="0"/>
          <w:szCs w:val="21"/>
        </w:rPr>
        <w:t>24</w:t>
      </w:r>
      <w:r w:rsidRPr="002974BF">
        <w:rPr>
          <w:rFonts w:ascii="Arial" w:eastAsia="宋体" w:hAnsi="Arial" w:cs="Arial"/>
          <w:kern w:val="0"/>
          <w:szCs w:val="21"/>
        </w:rPr>
        <w:t>小时内未能驶离口岸的，船方或其代理人应当报告港务监督机构，由港务监督机构</w:t>
      </w:r>
      <w:proofErr w:type="gramStart"/>
      <w:r w:rsidRPr="002974BF">
        <w:rPr>
          <w:rFonts w:ascii="Arial" w:eastAsia="宋体" w:hAnsi="Arial" w:cs="Arial"/>
          <w:kern w:val="0"/>
          <w:szCs w:val="21"/>
        </w:rPr>
        <w:t>商其他</w:t>
      </w:r>
      <w:proofErr w:type="gramEnd"/>
      <w:r w:rsidRPr="002974BF">
        <w:rPr>
          <w:rFonts w:ascii="Arial" w:eastAsia="宋体" w:hAnsi="Arial" w:cs="Arial"/>
          <w:kern w:val="0"/>
          <w:szCs w:val="21"/>
        </w:rPr>
        <w:t>检查机关决定是否重新办理出口岸手续。</w:t>
      </w:r>
    </w:p>
    <w:p w14:paraId="14B89450"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第十四条</w:t>
      </w:r>
    </w:p>
    <w:p w14:paraId="081E8840"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定航线、定船员并在</w:t>
      </w:r>
      <w:r w:rsidRPr="002974BF">
        <w:rPr>
          <w:rFonts w:ascii="Arial" w:eastAsia="宋体" w:hAnsi="Arial" w:cs="Arial"/>
          <w:kern w:val="0"/>
          <w:szCs w:val="21"/>
        </w:rPr>
        <w:t>24</w:t>
      </w:r>
      <w:r w:rsidRPr="002974BF">
        <w:rPr>
          <w:rFonts w:ascii="Arial" w:eastAsia="宋体" w:hAnsi="Arial" w:cs="Arial"/>
          <w:kern w:val="0"/>
          <w:szCs w:val="21"/>
        </w:rPr>
        <w:t>小时内往返一个或者一个以上航次的船舶，船方或其代理人可以向港务监督机构书面申请办理定期进出口岸手续。受理申请的港务监督机构</w:t>
      </w:r>
      <w:proofErr w:type="gramStart"/>
      <w:r w:rsidRPr="002974BF">
        <w:rPr>
          <w:rFonts w:ascii="Arial" w:eastAsia="宋体" w:hAnsi="Arial" w:cs="Arial"/>
          <w:kern w:val="0"/>
          <w:szCs w:val="21"/>
        </w:rPr>
        <w:t>商其他</w:t>
      </w:r>
      <w:proofErr w:type="gramEnd"/>
      <w:r w:rsidRPr="002974BF">
        <w:rPr>
          <w:rFonts w:ascii="Arial" w:eastAsia="宋体" w:hAnsi="Arial" w:cs="Arial"/>
          <w:kern w:val="0"/>
          <w:szCs w:val="21"/>
        </w:rPr>
        <w:t>检查机关审查批准后，签发有效期不超过</w:t>
      </w:r>
      <w:r w:rsidRPr="002974BF">
        <w:rPr>
          <w:rFonts w:ascii="Arial" w:eastAsia="宋体" w:hAnsi="Arial" w:cs="Arial"/>
          <w:kern w:val="0"/>
          <w:szCs w:val="21"/>
        </w:rPr>
        <w:t>7</w:t>
      </w:r>
      <w:r w:rsidRPr="002974BF">
        <w:rPr>
          <w:rFonts w:ascii="Arial" w:eastAsia="宋体" w:hAnsi="Arial" w:cs="Arial"/>
          <w:kern w:val="0"/>
          <w:szCs w:val="21"/>
        </w:rPr>
        <w:t>天的定期出口岸许可证，在许可证有效期内对该船舶免办进口岸手续。</w:t>
      </w:r>
    </w:p>
    <w:p w14:paraId="165DA1CB"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第十五条</w:t>
      </w:r>
    </w:p>
    <w:p w14:paraId="2114B879"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检查机关及其工作人员必须秉公执法，恪尽职守，及时实施检查和办理船舶进出口岸的申请。</w:t>
      </w:r>
    </w:p>
    <w:p w14:paraId="32F5B7A0"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t>第十六条</w:t>
      </w:r>
    </w:p>
    <w:p w14:paraId="17923B69"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本办法下列用语的含义：</w:t>
      </w:r>
      <w:r w:rsidRPr="002974BF">
        <w:rPr>
          <w:rFonts w:ascii="Arial" w:eastAsia="宋体" w:hAnsi="Arial" w:cs="Arial"/>
          <w:kern w:val="0"/>
          <w:szCs w:val="21"/>
        </w:rPr>
        <w:t xml:space="preserve"> </w:t>
      </w:r>
      <w:r w:rsidRPr="002974BF">
        <w:rPr>
          <w:rFonts w:ascii="Arial" w:eastAsia="宋体" w:hAnsi="Arial" w:cs="Arial"/>
          <w:kern w:val="0"/>
          <w:szCs w:val="21"/>
        </w:rPr>
        <w:t>（一）国际航行船舶，是指进出中华人民共和国口岸的外国籍船舶和航行国际航线的中华人民共和国国籍船舶。</w:t>
      </w:r>
      <w:r w:rsidRPr="002974BF">
        <w:rPr>
          <w:rFonts w:ascii="Arial" w:eastAsia="宋体" w:hAnsi="Arial" w:cs="Arial"/>
          <w:kern w:val="0"/>
          <w:szCs w:val="21"/>
        </w:rPr>
        <w:t xml:space="preserve"> </w:t>
      </w:r>
      <w:r w:rsidRPr="002974BF">
        <w:rPr>
          <w:rFonts w:ascii="Arial" w:eastAsia="宋体" w:hAnsi="Arial" w:cs="Arial"/>
          <w:kern w:val="0"/>
          <w:szCs w:val="21"/>
        </w:rPr>
        <w:t>（二）口岸，是指国家批准可以进出国际航行船舶的港口。</w:t>
      </w:r>
      <w:r w:rsidRPr="002974BF">
        <w:rPr>
          <w:rFonts w:ascii="Arial" w:eastAsia="宋体" w:hAnsi="Arial" w:cs="Arial"/>
          <w:kern w:val="0"/>
          <w:szCs w:val="21"/>
        </w:rPr>
        <w:t xml:space="preserve"> </w:t>
      </w:r>
      <w:r w:rsidRPr="002974BF">
        <w:rPr>
          <w:rFonts w:ascii="Arial" w:eastAsia="宋体" w:hAnsi="Arial" w:cs="Arial"/>
          <w:kern w:val="0"/>
          <w:szCs w:val="21"/>
        </w:rPr>
        <w:t>（三）船方，是指船舶所有人或者经营人。</w:t>
      </w:r>
    </w:p>
    <w:p w14:paraId="5FFDED28" w14:textId="77777777" w:rsidR="002974BF" w:rsidRPr="002974BF" w:rsidRDefault="002974BF" w:rsidP="002974BF">
      <w:pPr>
        <w:widowControl/>
        <w:spacing w:line="390" w:lineRule="atLeast"/>
        <w:jc w:val="left"/>
        <w:rPr>
          <w:rFonts w:ascii="Arial" w:eastAsia="宋体" w:hAnsi="Arial" w:cs="Arial"/>
          <w:b/>
          <w:bCs/>
          <w:kern w:val="0"/>
          <w:szCs w:val="21"/>
        </w:rPr>
      </w:pPr>
      <w:r w:rsidRPr="002974BF">
        <w:rPr>
          <w:rFonts w:ascii="Arial" w:eastAsia="宋体" w:hAnsi="Arial" w:cs="Arial"/>
          <w:b/>
          <w:bCs/>
          <w:kern w:val="0"/>
          <w:szCs w:val="21"/>
        </w:rPr>
        <w:lastRenderedPageBreak/>
        <w:t>第十七条</w:t>
      </w:r>
    </w:p>
    <w:p w14:paraId="2B7FF259" w14:textId="77777777" w:rsidR="002974BF" w:rsidRPr="002974BF" w:rsidRDefault="002974BF" w:rsidP="002974BF">
      <w:pPr>
        <w:widowControl/>
        <w:spacing w:line="390" w:lineRule="atLeast"/>
        <w:jc w:val="left"/>
        <w:rPr>
          <w:rFonts w:ascii="Arial" w:eastAsia="宋体" w:hAnsi="Arial" w:cs="Arial"/>
          <w:kern w:val="0"/>
          <w:szCs w:val="21"/>
        </w:rPr>
      </w:pPr>
      <w:r w:rsidRPr="002974BF">
        <w:rPr>
          <w:rFonts w:ascii="Arial" w:eastAsia="宋体" w:hAnsi="Arial" w:cs="Arial"/>
          <w:kern w:val="0"/>
          <w:szCs w:val="21"/>
        </w:rPr>
        <w:t>本办法自发布之日起施行。经国务院批准，</w:t>
      </w:r>
      <w:r w:rsidRPr="002974BF">
        <w:rPr>
          <w:rFonts w:ascii="Arial" w:eastAsia="宋体" w:hAnsi="Arial" w:cs="Arial"/>
          <w:kern w:val="0"/>
          <w:szCs w:val="21"/>
        </w:rPr>
        <w:t>1961</w:t>
      </w:r>
      <w:r w:rsidRPr="002974BF">
        <w:rPr>
          <w:rFonts w:ascii="Arial" w:eastAsia="宋体" w:hAnsi="Arial" w:cs="Arial"/>
          <w:kern w:val="0"/>
          <w:szCs w:val="21"/>
        </w:rPr>
        <w:t>年</w:t>
      </w:r>
      <w:r w:rsidRPr="002974BF">
        <w:rPr>
          <w:rFonts w:ascii="Arial" w:eastAsia="宋体" w:hAnsi="Arial" w:cs="Arial"/>
          <w:kern w:val="0"/>
          <w:szCs w:val="21"/>
        </w:rPr>
        <w:t>10</w:t>
      </w:r>
      <w:r w:rsidRPr="002974BF">
        <w:rPr>
          <w:rFonts w:ascii="Arial" w:eastAsia="宋体" w:hAnsi="Arial" w:cs="Arial"/>
          <w:kern w:val="0"/>
          <w:szCs w:val="21"/>
        </w:rPr>
        <w:t>月</w:t>
      </w:r>
      <w:r w:rsidRPr="002974BF">
        <w:rPr>
          <w:rFonts w:ascii="Arial" w:eastAsia="宋体" w:hAnsi="Arial" w:cs="Arial"/>
          <w:kern w:val="0"/>
          <w:szCs w:val="21"/>
        </w:rPr>
        <w:t>24</w:t>
      </w:r>
      <w:r w:rsidRPr="002974BF">
        <w:rPr>
          <w:rFonts w:ascii="Arial" w:eastAsia="宋体" w:hAnsi="Arial" w:cs="Arial"/>
          <w:kern w:val="0"/>
          <w:szCs w:val="21"/>
        </w:rPr>
        <w:t>日由交通部、对外贸易部、公安部、卫生部发布的《进出口船舶联合检查通则》同时废止。</w:t>
      </w:r>
    </w:p>
    <w:p w14:paraId="0BB34ABE" w14:textId="77777777" w:rsidR="00C71A5F" w:rsidRPr="002974BF" w:rsidRDefault="00C71A5F"/>
    <w:sectPr w:rsidR="00C71A5F" w:rsidRPr="0029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BF"/>
    <w:rsid w:val="002974BF"/>
    <w:rsid w:val="003023AE"/>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F722"/>
  <w15:chartTrackingRefBased/>
  <w15:docId w15:val="{BAD19264-568E-4C79-8004-C659CB25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974BF"/>
    <w:rPr>
      <w:i/>
      <w:iCs/>
    </w:rPr>
  </w:style>
  <w:style w:type="character" w:customStyle="1" w:styleId="statute-detail-label-item">
    <w:name w:val="statute-detail-label-item"/>
    <w:basedOn w:val="a0"/>
    <w:rsid w:val="002974BF"/>
  </w:style>
  <w:style w:type="character" w:customStyle="1" w:styleId="statute-detail-info-item">
    <w:name w:val="statute-detail-info-item"/>
    <w:basedOn w:val="a0"/>
    <w:rsid w:val="002974BF"/>
  </w:style>
  <w:style w:type="character" w:customStyle="1" w:styleId="statute-detail-baseinfo-key">
    <w:name w:val="statute-detail-baseinfo-key"/>
    <w:basedOn w:val="a0"/>
    <w:rsid w:val="002974BF"/>
  </w:style>
  <w:style w:type="character" w:customStyle="1" w:styleId="statute-detail-baseinfo-value">
    <w:name w:val="statute-detail-baseinfo-value"/>
    <w:basedOn w:val="a0"/>
    <w:rsid w:val="0029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783269">
      <w:bodyDiv w:val="1"/>
      <w:marLeft w:val="0"/>
      <w:marRight w:val="0"/>
      <w:marTop w:val="0"/>
      <w:marBottom w:val="0"/>
      <w:divBdr>
        <w:top w:val="none" w:sz="0" w:space="0" w:color="auto"/>
        <w:left w:val="none" w:sz="0" w:space="0" w:color="auto"/>
        <w:bottom w:val="none" w:sz="0" w:space="0" w:color="auto"/>
        <w:right w:val="none" w:sz="0" w:space="0" w:color="auto"/>
      </w:divBdr>
      <w:divsChild>
        <w:div w:id="546331308">
          <w:marLeft w:val="0"/>
          <w:marRight w:val="0"/>
          <w:marTop w:val="0"/>
          <w:marBottom w:val="0"/>
          <w:divBdr>
            <w:top w:val="none" w:sz="0" w:space="0" w:color="auto"/>
            <w:left w:val="none" w:sz="0" w:space="0" w:color="auto"/>
            <w:bottom w:val="none" w:sz="0" w:space="0" w:color="auto"/>
            <w:right w:val="none" w:sz="0" w:space="0" w:color="auto"/>
          </w:divBdr>
          <w:divsChild>
            <w:div w:id="203257445">
              <w:marLeft w:val="0"/>
              <w:marRight w:val="0"/>
              <w:marTop w:val="450"/>
              <w:marBottom w:val="0"/>
              <w:divBdr>
                <w:top w:val="none" w:sz="0" w:space="0" w:color="auto"/>
                <w:left w:val="none" w:sz="0" w:space="0" w:color="auto"/>
                <w:bottom w:val="none" w:sz="0" w:space="0" w:color="auto"/>
                <w:right w:val="none" w:sz="0" w:space="0" w:color="auto"/>
              </w:divBdr>
            </w:div>
            <w:div w:id="634259891">
              <w:marLeft w:val="0"/>
              <w:marRight w:val="0"/>
              <w:marTop w:val="0"/>
              <w:marBottom w:val="0"/>
              <w:divBdr>
                <w:top w:val="none" w:sz="0" w:space="0" w:color="auto"/>
                <w:left w:val="none" w:sz="0" w:space="0" w:color="auto"/>
                <w:bottom w:val="none" w:sz="0" w:space="0" w:color="auto"/>
                <w:right w:val="none" w:sz="0" w:space="0" w:color="auto"/>
              </w:divBdr>
              <w:divsChild>
                <w:div w:id="440414076">
                  <w:marLeft w:val="0"/>
                  <w:marRight w:val="0"/>
                  <w:marTop w:val="0"/>
                  <w:marBottom w:val="0"/>
                  <w:divBdr>
                    <w:top w:val="none" w:sz="0" w:space="0" w:color="auto"/>
                    <w:left w:val="none" w:sz="0" w:space="0" w:color="auto"/>
                    <w:bottom w:val="none" w:sz="0" w:space="0" w:color="auto"/>
                    <w:right w:val="none" w:sz="0" w:space="0" w:color="auto"/>
                  </w:divBdr>
                </w:div>
                <w:div w:id="1087193403">
                  <w:marLeft w:val="0"/>
                  <w:marRight w:val="0"/>
                  <w:marTop w:val="0"/>
                  <w:marBottom w:val="0"/>
                  <w:divBdr>
                    <w:top w:val="none" w:sz="0" w:space="0" w:color="auto"/>
                    <w:left w:val="none" w:sz="0" w:space="0" w:color="auto"/>
                    <w:bottom w:val="none" w:sz="0" w:space="0" w:color="auto"/>
                    <w:right w:val="none" w:sz="0" w:space="0" w:color="auto"/>
                  </w:divBdr>
                </w:div>
                <w:div w:id="302733694">
                  <w:marLeft w:val="0"/>
                  <w:marRight w:val="0"/>
                  <w:marTop w:val="0"/>
                  <w:marBottom w:val="0"/>
                  <w:divBdr>
                    <w:top w:val="none" w:sz="0" w:space="0" w:color="auto"/>
                    <w:left w:val="none" w:sz="0" w:space="0" w:color="auto"/>
                    <w:bottom w:val="none" w:sz="0" w:space="0" w:color="auto"/>
                    <w:right w:val="none" w:sz="0" w:space="0" w:color="auto"/>
                  </w:divBdr>
                </w:div>
                <w:div w:id="1251155872">
                  <w:marLeft w:val="0"/>
                  <w:marRight w:val="0"/>
                  <w:marTop w:val="0"/>
                  <w:marBottom w:val="0"/>
                  <w:divBdr>
                    <w:top w:val="none" w:sz="0" w:space="0" w:color="auto"/>
                    <w:left w:val="none" w:sz="0" w:space="0" w:color="auto"/>
                    <w:bottom w:val="none" w:sz="0" w:space="0" w:color="auto"/>
                    <w:right w:val="none" w:sz="0" w:space="0" w:color="auto"/>
                  </w:divBdr>
                </w:div>
                <w:div w:id="1455322303">
                  <w:marLeft w:val="0"/>
                  <w:marRight w:val="0"/>
                  <w:marTop w:val="0"/>
                  <w:marBottom w:val="0"/>
                  <w:divBdr>
                    <w:top w:val="none" w:sz="0" w:space="0" w:color="auto"/>
                    <w:left w:val="none" w:sz="0" w:space="0" w:color="auto"/>
                    <w:bottom w:val="none" w:sz="0" w:space="0" w:color="auto"/>
                    <w:right w:val="none" w:sz="0" w:space="0" w:color="auto"/>
                  </w:divBdr>
                </w:div>
                <w:div w:id="18213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259">
          <w:marLeft w:val="0"/>
          <w:marRight w:val="0"/>
          <w:marTop w:val="0"/>
          <w:marBottom w:val="0"/>
          <w:divBdr>
            <w:top w:val="none" w:sz="0" w:space="0" w:color="auto"/>
            <w:left w:val="none" w:sz="0" w:space="0" w:color="auto"/>
            <w:bottom w:val="none" w:sz="0" w:space="0" w:color="auto"/>
            <w:right w:val="none" w:sz="0" w:space="0" w:color="auto"/>
          </w:divBdr>
          <w:divsChild>
            <w:div w:id="615327938">
              <w:marLeft w:val="0"/>
              <w:marRight w:val="0"/>
              <w:marTop w:val="450"/>
              <w:marBottom w:val="0"/>
              <w:divBdr>
                <w:top w:val="none" w:sz="0" w:space="0" w:color="auto"/>
                <w:left w:val="none" w:sz="0" w:space="0" w:color="auto"/>
                <w:bottom w:val="none" w:sz="0" w:space="0" w:color="auto"/>
                <w:right w:val="none" w:sz="0" w:space="0" w:color="auto"/>
              </w:divBdr>
            </w:div>
            <w:div w:id="1053624393">
              <w:marLeft w:val="0"/>
              <w:marRight w:val="0"/>
              <w:marTop w:val="0"/>
              <w:marBottom w:val="0"/>
              <w:divBdr>
                <w:top w:val="none" w:sz="0" w:space="0" w:color="auto"/>
                <w:left w:val="none" w:sz="0" w:space="0" w:color="auto"/>
                <w:bottom w:val="none" w:sz="0" w:space="0" w:color="auto"/>
                <w:right w:val="none" w:sz="0" w:space="0" w:color="auto"/>
              </w:divBdr>
            </w:div>
          </w:divsChild>
        </w:div>
        <w:div w:id="1383095665">
          <w:marLeft w:val="0"/>
          <w:marRight w:val="0"/>
          <w:marTop w:val="0"/>
          <w:marBottom w:val="0"/>
          <w:divBdr>
            <w:top w:val="none" w:sz="0" w:space="0" w:color="auto"/>
            <w:left w:val="none" w:sz="0" w:space="0" w:color="auto"/>
            <w:bottom w:val="none" w:sz="0" w:space="0" w:color="auto"/>
            <w:right w:val="none" w:sz="0" w:space="0" w:color="auto"/>
          </w:divBdr>
          <w:divsChild>
            <w:div w:id="296028198">
              <w:marLeft w:val="0"/>
              <w:marRight w:val="0"/>
              <w:marTop w:val="450"/>
              <w:marBottom w:val="0"/>
              <w:divBdr>
                <w:top w:val="none" w:sz="0" w:space="0" w:color="auto"/>
                <w:left w:val="none" w:sz="0" w:space="0" w:color="auto"/>
                <w:bottom w:val="none" w:sz="0" w:space="0" w:color="auto"/>
                <w:right w:val="none" w:sz="0" w:space="0" w:color="auto"/>
              </w:divBdr>
            </w:div>
            <w:div w:id="1048143187">
              <w:marLeft w:val="0"/>
              <w:marRight w:val="0"/>
              <w:marTop w:val="0"/>
              <w:marBottom w:val="0"/>
              <w:divBdr>
                <w:top w:val="none" w:sz="0" w:space="0" w:color="auto"/>
                <w:left w:val="none" w:sz="0" w:space="0" w:color="auto"/>
                <w:bottom w:val="none" w:sz="0" w:space="0" w:color="auto"/>
                <w:right w:val="none" w:sz="0" w:space="0" w:color="auto"/>
              </w:divBdr>
              <w:divsChild>
                <w:div w:id="1692683694">
                  <w:marLeft w:val="0"/>
                  <w:marRight w:val="0"/>
                  <w:marTop w:val="0"/>
                  <w:marBottom w:val="0"/>
                  <w:divBdr>
                    <w:top w:val="none" w:sz="0" w:space="0" w:color="auto"/>
                    <w:left w:val="none" w:sz="0" w:space="0" w:color="auto"/>
                    <w:bottom w:val="none" w:sz="0" w:space="0" w:color="auto"/>
                    <w:right w:val="none" w:sz="0" w:space="0" w:color="auto"/>
                  </w:divBdr>
                  <w:divsChild>
                    <w:div w:id="431584877">
                      <w:marLeft w:val="0"/>
                      <w:marRight w:val="0"/>
                      <w:marTop w:val="0"/>
                      <w:marBottom w:val="0"/>
                      <w:divBdr>
                        <w:top w:val="none" w:sz="0" w:space="0" w:color="auto"/>
                        <w:left w:val="none" w:sz="0" w:space="0" w:color="auto"/>
                        <w:bottom w:val="none" w:sz="0" w:space="0" w:color="auto"/>
                        <w:right w:val="none" w:sz="0" w:space="0" w:color="auto"/>
                      </w:divBdr>
                      <w:divsChild>
                        <w:div w:id="838231307">
                          <w:marLeft w:val="0"/>
                          <w:marRight w:val="0"/>
                          <w:marTop w:val="0"/>
                          <w:marBottom w:val="0"/>
                          <w:divBdr>
                            <w:top w:val="none" w:sz="0" w:space="0" w:color="auto"/>
                            <w:left w:val="none" w:sz="0" w:space="0" w:color="auto"/>
                            <w:bottom w:val="none" w:sz="0" w:space="0" w:color="auto"/>
                            <w:right w:val="none" w:sz="0" w:space="0" w:color="auto"/>
                          </w:divBdr>
                        </w:div>
                        <w:div w:id="1931110988">
                          <w:marLeft w:val="0"/>
                          <w:marRight w:val="0"/>
                          <w:marTop w:val="0"/>
                          <w:marBottom w:val="0"/>
                          <w:divBdr>
                            <w:top w:val="none" w:sz="0" w:space="0" w:color="auto"/>
                            <w:left w:val="none" w:sz="0" w:space="0" w:color="auto"/>
                            <w:bottom w:val="none" w:sz="0" w:space="0" w:color="auto"/>
                            <w:right w:val="none" w:sz="0" w:space="0" w:color="auto"/>
                          </w:divBdr>
                        </w:div>
                      </w:divsChild>
                    </w:div>
                    <w:div w:id="799878744">
                      <w:marLeft w:val="0"/>
                      <w:marRight w:val="0"/>
                      <w:marTop w:val="0"/>
                      <w:marBottom w:val="0"/>
                      <w:divBdr>
                        <w:top w:val="none" w:sz="0" w:space="0" w:color="auto"/>
                        <w:left w:val="none" w:sz="0" w:space="0" w:color="auto"/>
                        <w:bottom w:val="none" w:sz="0" w:space="0" w:color="auto"/>
                        <w:right w:val="none" w:sz="0" w:space="0" w:color="auto"/>
                      </w:divBdr>
                      <w:divsChild>
                        <w:div w:id="1502508947">
                          <w:marLeft w:val="0"/>
                          <w:marRight w:val="0"/>
                          <w:marTop w:val="0"/>
                          <w:marBottom w:val="0"/>
                          <w:divBdr>
                            <w:top w:val="none" w:sz="0" w:space="0" w:color="auto"/>
                            <w:left w:val="none" w:sz="0" w:space="0" w:color="auto"/>
                            <w:bottom w:val="none" w:sz="0" w:space="0" w:color="auto"/>
                            <w:right w:val="none" w:sz="0" w:space="0" w:color="auto"/>
                          </w:divBdr>
                        </w:div>
                        <w:div w:id="2055350793">
                          <w:marLeft w:val="0"/>
                          <w:marRight w:val="0"/>
                          <w:marTop w:val="0"/>
                          <w:marBottom w:val="0"/>
                          <w:divBdr>
                            <w:top w:val="none" w:sz="0" w:space="0" w:color="auto"/>
                            <w:left w:val="none" w:sz="0" w:space="0" w:color="auto"/>
                            <w:bottom w:val="none" w:sz="0" w:space="0" w:color="auto"/>
                            <w:right w:val="none" w:sz="0" w:space="0" w:color="auto"/>
                          </w:divBdr>
                        </w:div>
                      </w:divsChild>
                    </w:div>
                    <w:div w:id="1393189996">
                      <w:marLeft w:val="0"/>
                      <w:marRight w:val="0"/>
                      <w:marTop w:val="0"/>
                      <w:marBottom w:val="0"/>
                      <w:divBdr>
                        <w:top w:val="none" w:sz="0" w:space="0" w:color="auto"/>
                        <w:left w:val="none" w:sz="0" w:space="0" w:color="auto"/>
                        <w:bottom w:val="none" w:sz="0" w:space="0" w:color="auto"/>
                        <w:right w:val="none" w:sz="0" w:space="0" w:color="auto"/>
                      </w:divBdr>
                      <w:divsChild>
                        <w:div w:id="117530166">
                          <w:marLeft w:val="0"/>
                          <w:marRight w:val="0"/>
                          <w:marTop w:val="0"/>
                          <w:marBottom w:val="0"/>
                          <w:divBdr>
                            <w:top w:val="none" w:sz="0" w:space="0" w:color="auto"/>
                            <w:left w:val="none" w:sz="0" w:space="0" w:color="auto"/>
                            <w:bottom w:val="none" w:sz="0" w:space="0" w:color="auto"/>
                            <w:right w:val="none" w:sz="0" w:space="0" w:color="auto"/>
                          </w:divBdr>
                        </w:div>
                        <w:div w:id="1382901285">
                          <w:marLeft w:val="0"/>
                          <w:marRight w:val="0"/>
                          <w:marTop w:val="0"/>
                          <w:marBottom w:val="0"/>
                          <w:divBdr>
                            <w:top w:val="none" w:sz="0" w:space="0" w:color="auto"/>
                            <w:left w:val="none" w:sz="0" w:space="0" w:color="auto"/>
                            <w:bottom w:val="none" w:sz="0" w:space="0" w:color="auto"/>
                            <w:right w:val="none" w:sz="0" w:space="0" w:color="auto"/>
                          </w:divBdr>
                        </w:div>
                      </w:divsChild>
                    </w:div>
                    <w:div w:id="586694177">
                      <w:marLeft w:val="0"/>
                      <w:marRight w:val="0"/>
                      <w:marTop w:val="0"/>
                      <w:marBottom w:val="0"/>
                      <w:divBdr>
                        <w:top w:val="none" w:sz="0" w:space="0" w:color="auto"/>
                        <w:left w:val="none" w:sz="0" w:space="0" w:color="auto"/>
                        <w:bottom w:val="none" w:sz="0" w:space="0" w:color="auto"/>
                        <w:right w:val="none" w:sz="0" w:space="0" w:color="auto"/>
                      </w:divBdr>
                      <w:divsChild>
                        <w:div w:id="840508312">
                          <w:marLeft w:val="0"/>
                          <w:marRight w:val="0"/>
                          <w:marTop w:val="0"/>
                          <w:marBottom w:val="0"/>
                          <w:divBdr>
                            <w:top w:val="none" w:sz="0" w:space="0" w:color="auto"/>
                            <w:left w:val="none" w:sz="0" w:space="0" w:color="auto"/>
                            <w:bottom w:val="none" w:sz="0" w:space="0" w:color="auto"/>
                            <w:right w:val="none" w:sz="0" w:space="0" w:color="auto"/>
                          </w:divBdr>
                        </w:div>
                        <w:div w:id="69470249">
                          <w:marLeft w:val="0"/>
                          <w:marRight w:val="0"/>
                          <w:marTop w:val="0"/>
                          <w:marBottom w:val="0"/>
                          <w:divBdr>
                            <w:top w:val="none" w:sz="0" w:space="0" w:color="auto"/>
                            <w:left w:val="none" w:sz="0" w:space="0" w:color="auto"/>
                            <w:bottom w:val="none" w:sz="0" w:space="0" w:color="auto"/>
                            <w:right w:val="none" w:sz="0" w:space="0" w:color="auto"/>
                          </w:divBdr>
                        </w:div>
                      </w:divsChild>
                    </w:div>
                    <w:div w:id="807893736">
                      <w:marLeft w:val="0"/>
                      <w:marRight w:val="0"/>
                      <w:marTop w:val="0"/>
                      <w:marBottom w:val="0"/>
                      <w:divBdr>
                        <w:top w:val="none" w:sz="0" w:space="0" w:color="auto"/>
                        <w:left w:val="none" w:sz="0" w:space="0" w:color="auto"/>
                        <w:bottom w:val="none" w:sz="0" w:space="0" w:color="auto"/>
                        <w:right w:val="none" w:sz="0" w:space="0" w:color="auto"/>
                      </w:divBdr>
                      <w:divsChild>
                        <w:div w:id="407533961">
                          <w:marLeft w:val="0"/>
                          <w:marRight w:val="0"/>
                          <w:marTop w:val="0"/>
                          <w:marBottom w:val="0"/>
                          <w:divBdr>
                            <w:top w:val="none" w:sz="0" w:space="0" w:color="auto"/>
                            <w:left w:val="none" w:sz="0" w:space="0" w:color="auto"/>
                            <w:bottom w:val="none" w:sz="0" w:space="0" w:color="auto"/>
                            <w:right w:val="none" w:sz="0" w:space="0" w:color="auto"/>
                          </w:divBdr>
                        </w:div>
                        <w:div w:id="993754879">
                          <w:marLeft w:val="0"/>
                          <w:marRight w:val="0"/>
                          <w:marTop w:val="0"/>
                          <w:marBottom w:val="0"/>
                          <w:divBdr>
                            <w:top w:val="none" w:sz="0" w:space="0" w:color="auto"/>
                            <w:left w:val="none" w:sz="0" w:space="0" w:color="auto"/>
                            <w:bottom w:val="none" w:sz="0" w:space="0" w:color="auto"/>
                            <w:right w:val="none" w:sz="0" w:space="0" w:color="auto"/>
                          </w:divBdr>
                        </w:div>
                      </w:divsChild>
                    </w:div>
                    <w:div w:id="1923027693">
                      <w:marLeft w:val="0"/>
                      <w:marRight w:val="0"/>
                      <w:marTop w:val="0"/>
                      <w:marBottom w:val="0"/>
                      <w:divBdr>
                        <w:top w:val="none" w:sz="0" w:space="0" w:color="auto"/>
                        <w:left w:val="none" w:sz="0" w:space="0" w:color="auto"/>
                        <w:bottom w:val="none" w:sz="0" w:space="0" w:color="auto"/>
                        <w:right w:val="none" w:sz="0" w:space="0" w:color="auto"/>
                      </w:divBdr>
                      <w:divsChild>
                        <w:div w:id="997540203">
                          <w:marLeft w:val="0"/>
                          <w:marRight w:val="0"/>
                          <w:marTop w:val="0"/>
                          <w:marBottom w:val="0"/>
                          <w:divBdr>
                            <w:top w:val="none" w:sz="0" w:space="0" w:color="auto"/>
                            <w:left w:val="none" w:sz="0" w:space="0" w:color="auto"/>
                            <w:bottom w:val="none" w:sz="0" w:space="0" w:color="auto"/>
                            <w:right w:val="none" w:sz="0" w:space="0" w:color="auto"/>
                          </w:divBdr>
                        </w:div>
                        <w:div w:id="992758899">
                          <w:marLeft w:val="0"/>
                          <w:marRight w:val="0"/>
                          <w:marTop w:val="0"/>
                          <w:marBottom w:val="0"/>
                          <w:divBdr>
                            <w:top w:val="none" w:sz="0" w:space="0" w:color="auto"/>
                            <w:left w:val="none" w:sz="0" w:space="0" w:color="auto"/>
                            <w:bottom w:val="none" w:sz="0" w:space="0" w:color="auto"/>
                            <w:right w:val="none" w:sz="0" w:space="0" w:color="auto"/>
                          </w:divBdr>
                        </w:div>
                      </w:divsChild>
                    </w:div>
                    <w:div w:id="819270552">
                      <w:marLeft w:val="0"/>
                      <w:marRight w:val="0"/>
                      <w:marTop w:val="0"/>
                      <w:marBottom w:val="0"/>
                      <w:divBdr>
                        <w:top w:val="none" w:sz="0" w:space="0" w:color="auto"/>
                        <w:left w:val="none" w:sz="0" w:space="0" w:color="auto"/>
                        <w:bottom w:val="none" w:sz="0" w:space="0" w:color="auto"/>
                        <w:right w:val="none" w:sz="0" w:space="0" w:color="auto"/>
                      </w:divBdr>
                      <w:divsChild>
                        <w:div w:id="594481327">
                          <w:marLeft w:val="0"/>
                          <w:marRight w:val="0"/>
                          <w:marTop w:val="0"/>
                          <w:marBottom w:val="0"/>
                          <w:divBdr>
                            <w:top w:val="none" w:sz="0" w:space="0" w:color="auto"/>
                            <w:left w:val="none" w:sz="0" w:space="0" w:color="auto"/>
                            <w:bottom w:val="none" w:sz="0" w:space="0" w:color="auto"/>
                            <w:right w:val="none" w:sz="0" w:space="0" w:color="auto"/>
                          </w:divBdr>
                        </w:div>
                        <w:div w:id="273638115">
                          <w:marLeft w:val="0"/>
                          <w:marRight w:val="0"/>
                          <w:marTop w:val="0"/>
                          <w:marBottom w:val="0"/>
                          <w:divBdr>
                            <w:top w:val="none" w:sz="0" w:space="0" w:color="auto"/>
                            <w:left w:val="none" w:sz="0" w:space="0" w:color="auto"/>
                            <w:bottom w:val="none" w:sz="0" w:space="0" w:color="auto"/>
                            <w:right w:val="none" w:sz="0" w:space="0" w:color="auto"/>
                          </w:divBdr>
                        </w:div>
                      </w:divsChild>
                    </w:div>
                    <w:div w:id="1050811588">
                      <w:marLeft w:val="0"/>
                      <w:marRight w:val="0"/>
                      <w:marTop w:val="0"/>
                      <w:marBottom w:val="0"/>
                      <w:divBdr>
                        <w:top w:val="none" w:sz="0" w:space="0" w:color="auto"/>
                        <w:left w:val="none" w:sz="0" w:space="0" w:color="auto"/>
                        <w:bottom w:val="none" w:sz="0" w:space="0" w:color="auto"/>
                        <w:right w:val="none" w:sz="0" w:space="0" w:color="auto"/>
                      </w:divBdr>
                      <w:divsChild>
                        <w:div w:id="1028679493">
                          <w:marLeft w:val="0"/>
                          <w:marRight w:val="0"/>
                          <w:marTop w:val="0"/>
                          <w:marBottom w:val="0"/>
                          <w:divBdr>
                            <w:top w:val="none" w:sz="0" w:space="0" w:color="auto"/>
                            <w:left w:val="none" w:sz="0" w:space="0" w:color="auto"/>
                            <w:bottom w:val="none" w:sz="0" w:space="0" w:color="auto"/>
                            <w:right w:val="none" w:sz="0" w:space="0" w:color="auto"/>
                          </w:divBdr>
                        </w:div>
                        <w:div w:id="1831094495">
                          <w:marLeft w:val="0"/>
                          <w:marRight w:val="0"/>
                          <w:marTop w:val="0"/>
                          <w:marBottom w:val="0"/>
                          <w:divBdr>
                            <w:top w:val="none" w:sz="0" w:space="0" w:color="auto"/>
                            <w:left w:val="none" w:sz="0" w:space="0" w:color="auto"/>
                            <w:bottom w:val="none" w:sz="0" w:space="0" w:color="auto"/>
                            <w:right w:val="none" w:sz="0" w:space="0" w:color="auto"/>
                          </w:divBdr>
                        </w:div>
                      </w:divsChild>
                    </w:div>
                    <w:div w:id="426923905">
                      <w:marLeft w:val="0"/>
                      <w:marRight w:val="0"/>
                      <w:marTop w:val="0"/>
                      <w:marBottom w:val="0"/>
                      <w:divBdr>
                        <w:top w:val="none" w:sz="0" w:space="0" w:color="auto"/>
                        <w:left w:val="none" w:sz="0" w:space="0" w:color="auto"/>
                        <w:bottom w:val="none" w:sz="0" w:space="0" w:color="auto"/>
                        <w:right w:val="none" w:sz="0" w:space="0" w:color="auto"/>
                      </w:divBdr>
                      <w:divsChild>
                        <w:div w:id="681933110">
                          <w:marLeft w:val="0"/>
                          <w:marRight w:val="0"/>
                          <w:marTop w:val="0"/>
                          <w:marBottom w:val="0"/>
                          <w:divBdr>
                            <w:top w:val="none" w:sz="0" w:space="0" w:color="auto"/>
                            <w:left w:val="none" w:sz="0" w:space="0" w:color="auto"/>
                            <w:bottom w:val="none" w:sz="0" w:space="0" w:color="auto"/>
                            <w:right w:val="none" w:sz="0" w:space="0" w:color="auto"/>
                          </w:divBdr>
                        </w:div>
                        <w:div w:id="848367451">
                          <w:marLeft w:val="0"/>
                          <w:marRight w:val="0"/>
                          <w:marTop w:val="0"/>
                          <w:marBottom w:val="0"/>
                          <w:divBdr>
                            <w:top w:val="none" w:sz="0" w:space="0" w:color="auto"/>
                            <w:left w:val="none" w:sz="0" w:space="0" w:color="auto"/>
                            <w:bottom w:val="none" w:sz="0" w:space="0" w:color="auto"/>
                            <w:right w:val="none" w:sz="0" w:space="0" w:color="auto"/>
                          </w:divBdr>
                        </w:div>
                      </w:divsChild>
                    </w:div>
                    <w:div w:id="639188424">
                      <w:marLeft w:val="0"/>
                      <w:marRight w:val="0"/>
                      <w:marTop w:val="0"/>
                      <w:marBottom w:val="0"/>
                      <w:divBdr>
                        <w:top w:val="none" w:sz="0" w:space="0" w:color="auto"/>
                        <w:left w:val="none" w:sz="0" w:space="0" w:color="auto"/>
                        <w:bottom w:val="none" w:sz="0" w:space="0" w:color="auto"/>
                        <w:right w:val="none" w:sz="0" w:space="0" w:color="auto"/>
                      </w:divBdr>
                      <w:divsChild>
                        <w:div w:id="186910475">
                          <w:marLeft w:val="0"/>
                          <w:marRight w:val="0"/>
                          <w:marTop w:val="0"/>
                          <w:marBottom w:val="0"/>
                          <w:divBdr>
                            <w:top w:val="none" w:sz="0" w:space="0" w:color="auto"/>
                            <w:left w:val="none" w:sz="0" w:space="0" w:color="auto"/>
                            <w:bottom w:val="none" w:sz="0" w:space="0" w:color="auto"/>
                            <w:right w:val="none" w:sz="0" w:space="0" w:color="auto"/>
                          </w:divBdr>
                        </w:div>
                        <w:div w:id="1291353134">
                          <w:marLeft w:val="0"/>
                          <w:marRight w:val="0"/>
                          <w:marTop w:val="0"/>
                          <w:marBottom w:val="0"/>
                          <w:divBdr>
                            <w:top w:val="none" w:sz="0" w:space="0" w:color="auto"/>
                            <w:left w:val="none" w:sz="0" w:space="0" w:color="auto"/>
                            <w:bottom w:val="none" w:sz="0" w:space="0" w:color="auto"/>
                            <w:right w:val="none" w:sz="0" w:space="0" w:color="auto"/>
                          </w:divBdr>
                        </w:div>
                      </w:divsChild>
                    </w:div>
                    <w:div w:id="1717968600">
                      <w:marLeft w:val="0"/>
                      <w:marRight w:val="0"/>
                      <w:marTop w:val="0"/>
                      <w:marBottom w:val="0"/>
                      <w:divBdr>
                        <w:top w:val="none" w:sz="0" w:space="0" w:color="auto"/>
                        <w:left w:val="none" w:sz="0" w:space="0" w:color="auto"/>
                        <w:bottom w:val="none" w:sz="0" w:space="0" w:color="auto"/>
                        <w:right w:val="none" w:sz="0" w:space="0" w:color="auto"/>
                      </w:divBdr>
                      <w:divsChild>
                        <w:div w:id="1245916971">
                          <w:marLeft w:val="0"/>
                          <w:marRight w:val="0"/>
                          <w:marTop w:val="0"/>
                          <w:marBottom w:val="0"/>
                          <w:divBdr>
                            <w:top w:val="none" w:sz="0" w:space="0" w:color="auto"/>
                            <w:left w:val="none" w:sz="0" w:space="0" w:color="auto"/>
                            <w:bottom w:val="none" w:sz="0" w:space="0" w:color="auto"/>
                            <w:right w:val="none" w:sz="0" w:space="0" w:color="auto"/>
                          </w:divBdr>
                        </w:div>
                        <w:div w:id="366950910">
                          <w:marLeft w:val="0"/>
                          <w:marRight w:val="0"/>
                          <w:marTop w:val="0"/>
                          <w:marBottom w:val="0"/>
                          <w:divBdr>
                            <w:top w:val="none" w:sz="0" w:space="0" w:color="auto"/>
                            <w:left w:val="none" w:sz="0" w:space="0" w:color="auto"/>
                            <w:bottom w:val="none" w:sz="0" w:space="0" w:color="auto"/>
                            <w:right w:val="none" w:sz="0" w:space="0" w:color="auto"/>
                          </w:divBdr>
                        </w:div>
                      </w:divsChild>
                    </w:div>
                    <w:div w:id="1540434227">
                      <w:marLeft w:val="0"/>
                      <w:marRight w:val="0"/>
                      <w:marTop w:val="0"/>
                      <w:marBottom w:val="0"/>
                      <w:divBdr>
                        <w:top w:val="none" w:sz="0" w:space="0" w:color="auto"/>
                        <w:left w:val="none" w:sz="0" w:space="0" w:color="auto"/>
                        <w:bottom w:val="none" w:sz="0" w:space="0" w:color="auto"/>
                        <w:right w:val="none" w:sz="0" w:space="0" w:color="auto"/>
                      </w:divBdr>
                      <w:divsChild>
                        <w:div w:id="1153596930">
                          <w:marLeft w:val="0"/>
                          <w:marRight w:val="0"/>
                          <w:marTop w:val="0"/>
                          <w:marBottom w:val="0"/>
                          <w:divBdr>
                            <w:top w:val="none" w:sz="0" w:space="0" w:color="auto"/>
                            <w:left w:val="none" w:sz="0" w:space="0" w:color="auto"/>
                            <w:bottom w:val="none" w:sz="0" w:space="0" w:color="auto"/>
                            <w:right w:val="none" w:sz="0" w:space="0" w:color="auto"/>
                          </w:divBdr>
                        </w:div>
                        <w:div w:id="1090006061">
                          <w:marLeft w:val="0"/>
                          <w:marRight w:val="0"/>
                          <w:marTop w:val="0"/>
                          <w:marBottom w:val="0"/>
                          <w:divBdr>
                            <w:top w:val="none" w:sz="0" w:space="0" w:color="auto"/>
                            <w:left w:val="none" w:sz="0" w:space="0" w:color="auto"/>
                            <w:bottom w:val="none" w:sz="0" w:space="0" w:color="auto"/>
                            <w:right w:val="none" w:sz="0" w:space="0" w:color="auto"/>
                          </w:divBdr>
                        </w:div>
                      </w:divsChild>
                    </w:div>
                    <w:div w:id="1356075269">
                      <w:marLeft w:val="0"/>
                      <w:marRight w:val="0"/>
                      <w:marTop w:val="0"/>
                      <w:marBottom w:val="0"/>
                      <w:divBdr>
                        <w:top w:val="none" w:sz="0" w:space="0" w:color="auto"/>
                        <w:left w:val="none" w:sz="0" w:space="0" w:color="auto"/>
                        <w:bottom w:val="none" w:sz="0" w:space="0" w:color="auto"/>
                        <w:right w:val="none" w:sz="0" w:space="0" w:color="auto"/>
                      </w:divBdr>
                      <w:divsChild>
                        <w:div w:id="223028962">
                          <w:marLeft w:val="0"/>
                          <w:marRight w:val="0"/>
                          <w:marTop w:val="0"/>
                          <w:marBottom w:val="0"/>
                          <w:divBdr>
                            <w:top w:val="none" w:sz="0" w:space="0" w:color="auto"/>
                            <w:left w:val="none" w:sz="0" w:space="0" w:color="auto"/>
                            <w:bottom w:val="none" w:sz="0" w:space="0" w:color="auto"/>
                            <w:right w:val="none" w:sz="0" w:space="0" w:color="auto"/>
                          </w:divBdr>
                        </w:div>
                        <w:div w:id="984430978">
                          <w:marLeft w:val="0"/>
                          <w:marRight w:val="0"/>
                          <w:marTop w:val="0"/>
                          <w:marBottom w:val="0"/>
                          <w:divBdr>
                            <w:top w:val="none" w:sz="0" w:space="0" w:color="auto"/>
                            <w:left w:val="none" w:sz="0" w:space="0" w:color="auto"/>
                            <w:bottom w:val="none" w:sz="0" w:space="0" w:color="auto"/>
                            <w:right w:val="none" w:sz="0" w:space="0" w:color="auto"/>
                          </w:divBdr>
                        </w:div>
                      </w:divsChild>
                    </w:div>
                    <w:div w:id="317804622">
                      <w:marLeft w:val="0"/>
                      <w:marRight w:val="0"/>
                      <w:marTop w:val="0"/>
                      <w:marBottom w:val="0"/>
                      <w:divBdr>
                        <w:top w:val="none" w:sz="0" w:space="0" w:color="auto"/>
                        <w:left w:val="none" w:sz="0" w:space="0" w:color="auto"/>
                        <w:bottom w:val="none" w:sz="0" w:space="0" w:color="auto"/>
                        <w:right w:val="none" w:sz="0" w:space="0" w:color="auto"/>
                      </w:divBdr>
                      <w:divsChild>
                        <w:div w:id="1871409405">
                          <w:marLeft w:val="0"/>
                          <w:marRight w:val="0"/>
                          <w:marTop w:val="0"/>
                          <w:marBottom w:val="0"/>
                          <w:divBdr>
                            <w:top w:val="none" w:sz="0" w:space="0" w:color="auto"/>
                            <w:left w:val="none" w:sz="0" w:space="0" w:color="auto"/>
                            <w:bottom w:val="none" w:sz="0" w:space="0" w:color="auto"/>
                            <w:right w:val="none" w:sz="0" w:space="0" w:color="auto"/>
                          </w:divBdr>
                        </w:div>
                        <w:div w:id="837815040">
                          <w:marLeft w:val="0"/>
                          <w:marRight w:val="0"/>
                          <w:marTop w:val="0"/>
                          <w:marBottom w:val="0"/>
                          <w:divBdr>
                            <w:top w:val="none" w:sz="0" w:space="0" w:color="auto"/>
                            <w:left w:val="none" w:sz="0" w:space="0" w:color="auto"/>
                            <w:bottom w:val="none" w:sz="0" w:space="0" w:color="auto"/>
                            <w:right w:val="none" w:sz="0" w:space="0" w:color="auto"/>
                          </w:divBdr>
                        </w:div>
                      </w:divsChild>
                    </w:div>
                    <w:div w:id="101196767">
                      <w:marLeft w:val="0"/>
                      <w:marRight w:val="0"/>
                      <w:marTop w:val="0"/>
                      <w:marBottom w:val="0"/>
                      <w:divBdr>
                        <w:top w:val="none" w:sz="0" w:space="0" w:color="auto"/>
                        <w:left w:val="none" w:sz="0" w:space="0" w:color="auto"/>
                        <w:bottom w:val="none" w:sz="0" w:space="0" w:color="auto"/>
                        <w:right w:val="none" w:sz="0" w:space="0" w:color="auto"/>
                      </w:divBdr>
                      <w:divsChild>
                        <w:div w:id="1329091512">
                          <w:marLeft w:val="0"/>
                          <w:marRight w:val="0"/>
                          <w:marTop w:val="0"/>
                          <w:marBottom w:val="0"/>
                          <w:divBdr>
                            <w:top w:val="none" w:sz="0" w:space="0" w:color="auto"/>
                            <w:left w:val="none" w:sz="0" w:space="0" w:color="auto"/>
                            <w:bottom w:val="none" w:sz="0" w:space="0" w:color="auto"/>
                            <w:right w:val="none" w:sz="0" w:space="0" w:color="auto"/>
                          </w:divBdr>
                        </w:div>
                        <w:div w:id="1240211442">
                          <w:marLeft w:val="0"/>
                          <w:marRight w:val="0"/>
                          <w:marTop w:val="0"/>
                          <w:marBottom w:val="0"/>
                          <w:divBdr>
                            <w:top w:val="none" w:sz="0" w:space="0" w:color="auto"/>
                            <w:left w:val="none" w:sz="0" w:space="0" w:color="auto"/>
                            <w:bottom w:val="none" w:sz="0" w:space="0" w:color="auto"/>
                            <w:right w:val="none" w:sz="0" w:space="0" w:color="auto"/>
                          </w:divBdr>
                        </w:div>
                      </w:divsChild>
                    </w:div>
                    <w:div w:id="780104033">
                      <w:marLeft w:val="0"/>
                      <w:marRight w:val="0"/>
                      <w:marTop w:val="0"/>
                      <w:marBottom w:val="0"/>
                      <w:divBdr>
                        <w:top w:val="none" w:sz="0" w:space="0" w:color="auto"/>
                        <w:left w:val="none" w:sz="0" w:space="0" w:color="auto"/>
                        <w:bottom w:val="none" w:sz="0" w:space="0" w:color="auto"/>
                        <w:right w:val="none" w:sz="0" w:space="0" w:color="auto"/>
                      </w:divBdr>
                      <w:divsChild>
                        <w:div w:id="1046683792">
                          <w:marLeft w:val="0"/>
                          <w:marRight w:val="0"/>
                          <w:marTop w:val="0"/>
                          <w:marBottom w:val="0"/>
                          <w:divBdr>
                            <w:top w:val="none" w:sz="0" w:space="0" w:color="auto"/>
                            <w:left w:val="none" w:sz="0" w:space="0" w:color="auto"/>
                            <w:bottom w:val="none" w:sz="0" w:space="0" w:color="auto"/>
                            <w:right w:val="none" w:sz="0" w:space="0" w:color="auto"/>
                          </w:divBdr>
                        </w:div>
                        <w:div w:id="1335456243">
                          <w:marLeft w:val="0"/>
                          <w:marRight w:val="0"/>
                          <w:marTop w:val="0"/>
                          <w:marBottom w:val="0"/>
                          <w:divBdr>
                            <w:top w:val="none" w:sz="0" w:space="0" w:color="auto"/>
                            <w:left w:val="none" w:sz="0" w:space="0" w:color="auto"/>
                            <w:bottom w:val="none" w:sz="0" w:space="0" w:color="auto"/>
                            <w:right w:val="none" w:sz="0" w:space="0" w:color="auto"/>
                          </w:divBdr>
                        </w:div>
                      </w:divsChild>
                    </w:div>
                    <w:div w:id="1277559984">
                      <w:marLeft w:val="0"/>
                      <w:marRight w:val="0"/>
                      <w:marTop w:val="0"/>
                      <w:marBottom w:val="0"/>
                      <w:divBdr>
                        <w:top w:val="none" w:sz="0" w:space="0" w:color="auto"/>
                        <w:left w:val="none" w:sz="0" w:space="0" w:color="auto"/>
                        <w:bottom w:val="none" w:sz="0" w:space="0" w:color="auto"/>
                        <w:right w:val="none" w:sz="0" w:space="0" w:color="auto"/>
                      </w:divBdr>
                      <w:divsChild>
                        <w:div w:id="986012853">
                          <w:marLeft w:val="0"/>
                          <w:marRight w:val="0"/>
                          <w:marTop w:val="0"/>
                          <w:marBottom w:val="0"/>
                          <w:divBdr>
                            <w:top w:val="none" w:sz="0" w:space="0" w:color="auto"/>
                            <w:left w:val="none" w:sz="0" w:space="0" w:color="auto"/>
                            <w:bottom w:val="none" w:sz="0" w:space="0" w:color="auto"/>
                            <w:right w:val="none" w:sz="0" w:space="0" w:color="auto"/>
                          </w:divBdr>
                        </w:div>
                        <w:div w:id="8789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2020-11-26T07:35:00Z</dcterms:created>
  <dcterms:modified xsi:type="dcterms:W3CDTF">2020-11-26T07:36:00Z</dcterms:modified>
</cp:coreProperties>
</file>