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7891"/>
      </w:tblGrid>
      <w:tr w:rsidR="002E399E" w:rsidRPr="002E399E" w14:paraId="4BA2BDEF" w14:textId="77777777" w:rsidTr="002E399E">
        <w:trPr>
          <w:tblCellSpacing w:w="0" w:type="dxa"/>
          <w:jc w:val="center"/>
        </w:trPr>
        <w:tc>
          <w:tcPr>
            <w:tcW w:w="0" w:type="auto"/>
            <w:shd w:val="clear" w:color="auto" w:fill="FFFFFF"/>
            <w:vAlign w:val="center"/>
            <w:hideMark/>
          </w:tcPr>
          <w:p w14:paraId="5C66ECA9"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color w:val="000000"/>
                <w:kern w:val="0"/>
                <w:sz w:val="24"/>
                <w:szCs w:val="24"/>
              </w:rPr>
            </w:pPr>
            <w:r w:rsidRPr="002E399E">
              <w:rPr>
                <w:rFonts w:ascii="宋体" w:eastAsia="宋体" w:hAnsi="宋体" w:cs="宋体" w:hint="eastAsia"/>
                <w:b/>
                <w:bCs/>
                <w:color w:val="000000"/>
                <w:kern w:val="0"/>
                <w:sz w:val="36"/>
                <w:szCs w:val="36"/>
              </w:rPr>
              <w:t>中华人民共和国交通部令</w:t>
            </w:r>
          </w:p>
          <w:p w14:paraId="7391FEBC"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b/>
                <w:bCs/>
                <w:color w:val="000000"/>
                <w:kern w:val="0"/>
                <w:sz w:val="24"/>
                <w:szCs w:val="24"/>
              </w:rPr>
              <w:t>2007</w:t>
            </w:r>
            <w:r w:rsidRPr="002E399E">
              <w:rPr>
                <w:rFonts w:ascii="宋体" w:eastAsia="宋体" w:hAnsi="宋体" w:cs="宋体" w:hint="eastAsia"/>
                <w:color w:val="000000"/>
                <w:kern w:val="0"/>
                <w:sz w:val="24"/>
                <w:szCs w:val="24"/>
              </w:rPr>
              <w:t> 年第 </w:t>
            </w:r>
            <w:r w:rsidRPr="002E399E">
              <w:rPr>
                <w:rFonts w:ascii="宋体" w:eastAsia="宋体" w:hAnsi="宋体" w:cs="宋体" w:hint="eastAsia"/>
                <w:b/>
                <w:bCs/>
                <w:color w:val="000000"/>
                <w:kern w:val="0"/>
                <w:sz w:val="24"/>
                <w:szCs w:val="24"/>
              </w:rPr>
              <w:t>2</w:t>
            </w:r>
            <w:r w:rsidRPr="002E399E">
              <w:rPr>
                <w:rFonts w:ascii="宋体" w:eastAsia="宋体" w:hAnsi="宋体" w:cs="宋体" w:hint="eastAsia"/>
                <w:color w:val="000000"/>
                <w:kern w:val="0"/>
                <w:sz w:val="24"/>
                <w:szCs w:val="24"/>
              </w:rPr>
              <w:t> 号</w:t>
            </w:r>
          </w:p>
          <w:p w14:paraId="42E66F5A" w14:textId="77777777" w:rsidR="002E399E" w:rsidRPr="002E399E" w:rsidRDefault="002E399E" w:rsidP="002E399E">
            <w:pPr>
              <w:widowControl/>
              <w:spacing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《中华人民共和国国际船舶保安规则》已于2007年3月12日经第3次部务会议通过，现予公布，自2007年7月1日起施行。</w:t>
            </w:r>
          </w:p>
          <w:p w14:paraId="1D4AAFAE" w14:textId="77777777" w:rsidR="002E399E" w:rsidRPr="002E399E" w:rsidRDefault="002E399E" w:rsidP="002E399E">
            <w:pPr>
              <w:widowControl/>
              <w:spacing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部　长　 李盛霖</w:t>
            </w:r>
          </w:p>
          <w:p w14:paraId="554273D6" w14:textId="77777777" w:rsidR="002E399E" w:rsidRPr="002E399E" w:rsidRDefault="002E399E" w:rsidP="002E399E">
            <w:pPr>
              <w:widowControl/>
              <w:spacing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二〇〇七年三月二十六日</w:t>
            </w:r>
          </w:p>
          <w:p w14:paraId="7162B979" w14:textId="77777777" w:rsidR="002E399E" w:rsidRPr="002E399E" w:rsidRDefault="002E399E" w:rsidP="002E399E">
            <w:pPr>
              <w:widowControl/>
              <w:spacing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w:t>
            </w:r>
          </w:p>
          <w:p w14:paraId="737243E6"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w:t>
            </w:r>
          </w:p>
          <w:p w14:paraId="01A3D2F5"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b/>
                <w:bCs/>
                <w:color w:val="000000"/>
                <w:kern w:val="0"/>
                <w:sz w:val="36"/>
                <w:szCs w:val="36"/>
              </w:rPr>
              <w:t>中华人民共和国国际船舶保安规则</w:t>
            </w:r>
          </w:p>
          <w:p w14:paraId="04E0B2FC"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w:t>
            </w:r>
          </w:p>
          <w:p w14:paraId="3B3F26F2"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第一章　总　　则</w:t>
            </w:r>
          </w:p>
          <w:p w14:paraId="00C5D623" w14:textId="77777777" w:rsidR="002E399E" w:rsidRPr="002E399E" w:rsidRDefault="002E399E" w:rsidP="002E399E">
            <w:pPr>
              <w:widowControl/>
              <w:spacing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第一条</w:t>
            </w:r>
            <w:r w:rsidRPr="002E399E">
              <w:rPr>
                <w:rFonts w:ascii="宋体" w:eastAsia="宋体" w:hAnsi="宋体" w:cs="宋体" w:hint="eastAsia"/>
                <w:color w:val="000000"/>
                <w:kern w:val="0"/>
                <w:sz w:val="24"/>
                <w:szCs w:val="24"/>
              </w:rPr>
              <w:t xml:space="preserve">　为加强国际航行船舶保安管理，根据经过修订的《1974年国际海上人命安全公约》（以下简称“SOLAS公约”）和《国际船舶和港口设施保安规则》（以下简称“ISPS规则”）的规定，制定本规则。</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第二条</w:t>
            </w:r>
            <w:r w:rsidRPr="002E399E">
              <w:rPr>
                <w:rFonts w:ascii="宋体" w:eastAsia="宋体" w:hAnsi="宋体" w:cs="宋体" w:hint="eastAsia"/>
                <w:color w:val="000000"/>
                <w:kern w:val="0"/>
                <w:sz w:val="24"/>
                <w:szCs w:val="24"/>
              </w:rPr>
              <w:t>  本规则适用于下列从事国际航行的中国籍船舶和从事国际航运业务的中国公司以及进入中国管辖海域的外国籍船舶：</w:t>
            </w:r>
            <w:r w:rsidRPr="002E399E">
              <w:rPr>
                <w:rFonts w:ascii="宋体" w:eastAsia="宋体" w:hAnsi="宋体" w:cs="宋体" w:hint="eastAsia"/>
                <w:color w:val="000000"/>
                <w:kern w:val="0"/>
                <w:sz w:val="24"/>
                <w:szCs w:val="24"/>
              </w:rPr>
              <w:br/>
              <w:t xml:space="preserve">　　（一）客船；</w:t>
            </w:r>
            <w:r w:rsidRPr="002E399E">
              <w:rPr>
                <w:rFonts w:ascii="宋体" w:eastAsia="宋体" w:hAnsi="宋体" w:cs="宋体" w:hint="eastAsia"/>
                <w:color w:val="000000"/>
                <w:kern w:val="0"/>
                <w:sz w:val="24"/>
                <w:szCs w:val="24"/>
              </w:rPr>
              <w:br/>
              <w:t xml:space="preserve">　　（二）500总吨及以上的货船；</w:t>
            </w:r>
            <w:r w:rsidRPr="002E399E">
              <w:rPr>
                <w:rFonts w:ascii="宋体" w:eastAsia="宋体" w:hAnsi="宋体" w:cs="宋体" w:hint="eastAsia"/>
                <w:color w:val="000000"/>
                <w:kern w:val="0"/>
                <w:sz w:val="24"/>
                <w:szCs w:val="24"/>
              </w:rPr>
              <w:br/>
              <w:t xml:space="preserve">　　（三）500总吨及以上的特种用途船；</w:t>
            </w:r>
            <w:r w:rsidRPr="002E399E">
              <w:rPr>
                <w:rFonts w:ascii="宋体" w:eastAsia="宋体" w:hAnsi="宋体" w:cs="宋体" w:hint="eastAsia"/>
                <w:color w:val="000000"/>
                <w:kern w:val="0"/>
                <w:sz w:val="24"/>
                <w:szCs w:val="24"/>
              </w:rPr>
              <w:br/>
              <w:t xml:space="preserve">　　（四）移动式海上钻井装置。</w:t>
            </w:r>
            <w:r w:rsidRPr="002E399E">
              <w:rPr>
                <w:rFonts w:ascii="宋体" w:eastAsia="宋体" w:hAnsi="宋体" w:cs="宋体" w:hint="eastAsia"/>
                <w:color w:val="000000"/>
                <w:kern w:val="0"/>
                <w:sz w:val="24"/>
                <w:szCs w:val="24"/>
              </w:rPr>
              <w:br/>
              <w:t xml:space="preserve">　　适用本规则的船舶以下简称船舶。</w:t>
            </w:r>
            <w:r w:rsidRPr="002E399E">
              <w:rPr>
                <w:rFonts w:ascii="宋体" w:eastAsia="宋体" w:hAnsi="宋体" w:cs="宋体" w:hint="eastAsia"/>
                <w:color w:val="000000"/>
                <w:kern w:val="0"/>
                <w:sz w:val="24"/>
                <w:szCs w:val="24"/>
              </w:rPr>
              <w:br/>
              <w:t xml:space="preserve">　　本规则不适用于军用船舶和仅用于政府公务用途的船舶。</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第三条</w:t>
            </w:r>
            <w:r w:rsidRPr="002E399E">
              <w:rPr>
                <w:rFonts w:ascii="宋体" w:eastAsia="宋体" w:hAnsi="宋体" w:cs="宋体" w:hint="eastAsia"/>
                <w:color w:val="000000"/>
                <w:kern w:val="0"/>
                <w:sz w:val="24"/>
                <w:szCs w:val="24"/>
              </w:rPr>
              <w:t xml:space="preserve">　交通部主管全国船舶保安工作。中华人民共和国海事局负责具体执行SOLAS公约和ISPS规则规定的缔约国政府船舶保安主管机关的职责。</w:t>
            </w:r>
            <w:r w:rsidRPr="002E399E">
              <w:rPr>
                <w:rFonts w:ascii="宋体" w:eastAsia="宋体" w:hAnsi="宋体" w:cs="宋体" w:hint="eastAsia"/>
                <w:color w:val="000000"/>
                <w:kern w:val="0"/>
                <w:sz w:val="24"/>
                <w:szCs w:val="24"/>
              </w:rPr>
              <w:br/>
              <w:t xml:space="preserve">　　交通部在沿海设立的海事管理机构按照本规则具体履行下列职责：</w:t>
            </w:r>
            <w:r w:rsidRPr="002E399E">
              <w:rPr>
                <w:rFonts w:ascii="宋体" w:eastAsia="宋体" w:hAnsi="宋体" w:cs="宋体" w:hint="eastAsia"/>
                <w:color w:val="000000"/>
                <w:kern w:val="0"/>
                <w:sz w:val="24"/>
                <w:szCs w:val="24"/>
              </w:rPr>
              <w:br/>
              <w:t xml:space="preserve">　　（一）负责管理船舶保安员和公司保安员的培训，对通过规定的船舶保安培训并经考试合格者，签发相应的培训合格证；</w:t>
            </w:r>
            <w:r w:rsidRPr="002E399E">
              <w:rPr>
                <w:rFonts w:ascii="宋体" w:eastAsia="宋体" w:hAnsi="宋体" w:cs="宋体" w:hint="eastAsia"/>
                <w:color w:val="000000"/>
                <w:kern w:val="0"/>
                <w:sz w:val="24"/>
                <w:szCs w:val="24"/>
              </w:rPr>
              <w:br/>
            </w:r>
            <w:r w:rsidRPr="002E399E">
              <w:rPr>
                <w:rFonts w:ascii="宋体" w:eastAsia="宋体" w:hAnsi="宋体" w:cs="宋体" w:hint="eastAsia"/>
                <w:color w:val="000000"/>
                <w:kern w:val="0"/>
                <w:sz w:val="24"/>
                <w:szCs w:val="24"/>
              </w:rPr>
              <w:lastRenderedPageBreak/>
              <w:t xml:space="preserve">　　（二）接收船舶海上保安信息，并在法定的职责内按照规定的程序采取相应的行动；</w:t>
            </w:r>
            <w:r w:rsidRPr="002E399E">
              <w:rPr>
                <w:rFonts w:ascii="宋体" w:eastAsia="宋体" w:hAnsi="宋体" w:cs="宋体" w:hint="eastAsia"/>
                <w:color w:val="000000"/>
                <w:kern w:val="0"/>
                <w:sz w:val="24"/>
                <w:szCs w:val="24"/>
              </w:rPr>
              <w:br/>
              <w:t xml:space="preserve">　　（三）向已经进入中国领海或者已经报告拟进入中国领海的船舶提供相应的保安信息，向相关部门通报保安信息，并按照法定职责采取相应的行动；</w:t>
            </w:r>
            <w:r w:rsidRPr="002E399E">
              <w:rPr>
                <w:rFonts w:ascii="宋体" w:eastAsia="宋体" w:hAnsi="宋体" w:cs="宋体" w:hint="eastAsia"/>
                <w:color w:val="000000"/>
                <w:kern w:val="0"/>
                <w:sz w:val="24"/>
                <w:szCs w:val="24"/>
              </w:rPr>
              <w:br/>
              <w:t xml:space="preserve">　　（四）实施船舶保安监督管理，检查《船舶连续概要记录》、《国际船舶保安证书》、《临时国际船舶保安证书》、保安报警装置、保安演习以及本规则规定的其他船舶保安事项，检查已经批准的船舶保安计划以及修订内容的有效性；</w:t>
            </w:r>
            <w:r w:rsidRPr="002E399E">
              <w:rPr>
                <w:rFonts w:ascii="宋体" w:eastAsia="宋体" w:hAnsi="宋体" w:cs="宋体" w:hint="eastAsia"/>
                <w:color w:val="000000"/>
                <w:kern w:val="0"/>
                <w:sz w:val="24"/>
                <w:szCs w:val="24"/>
              </w:rPr>
              <w:br/>
              <w:t xml:space="preserve">　　（五）对船舶保安员、公司保安员实施监督管理；</w:t>
            </w:r>
            <w:r w:rsidRPr="002E399E">
              <w:rPr>
                <w:rFonts w:ascii="宋体" w:eastAsia="宋体" w:hAnsi="宋体" w:cs="宋体" w:hint="eastAsia"/>
                <w:color w:val="000000"/>
                <w:kern w:val="0"/>
                <w:sz w:val="24"/>
                <w:szCs w:val="24"/>
              </w:rPr>
              <w:br/>
              <w:t xml:space="preserve">　　（六）中华人民共和国海事局规定的其他船舶保安职责。</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第四条</w:t>
            </w:r>
            <w:r w:rsidRPr="002E399E">
              <w:rPr>
                <w:rFonts w:ascii="宋体" w:eastAsia="宋体" w:hAnsi="宋体" w:cs="宋体" w:hint="eastAsia"/>
                <w:color w:val="000000"/>
                <w:kern w:val="0"/>
                <w:sz w:val="24"/>
                <w:szCs w:val="24"/>
              </w:rPr>
              <w:t xml:space="preserve">　本规则下列用语的含义是：</w:t>
            </w:r>
            <w:r w:rsidRPr="002E399E">
              <w:rPr>
                <w:rFonts w:ascii="宋体" w:eastAsia="宋体" w:hAnsi="宋体" w:cs="宋体" w:hint="eastAsia"/>
                <w:color w:val="000000"/>
                <w:kern w:val="0"/>
                <w:sz w:val="24"/>
                <w:szCs w:val="24"/>
              </w:rPr>
              <w:br/>
              <w:t xml:space="preserve">　　（一）特种用途船，是指根据船舶功能的需要而载有12名以上特殊人员（包括乘客）的机械自航船舶，包括以下类型：</w:t>
            </w:r>
            <w:r w:rsidRPr="002E399E">
              <w:rPr>
                <w:rFonts w:ascii="宋体" w:eastAsia="宋体" w:hAnsi="宋体" w:cs="宋体" w:hint="eastAsia"/>
                <w:color w:val="000000"/>
                <w:kern w:val="0"/>
                <w:sz w:val="24"/>
                <w:szCs w:val="24"/>
              </w:rPr>
              <w:br/>
              <w:t xml:space="preserve">　　1．从事科研、考察及测量的船舶；</w:t>
            </w:r>
            <w:r w:rsidRPr="002E399E">
              <w:rPr>
                <w:rFonts w:ascii="宋体" w:eastAsia="宋体" w:hAnsi="宋体" w:cs="宋体" w:hint="eastAsia"/>
                <w:color w:val="000000"/>
                <w:kern w:val="0"/>
                <w:sz w:val="24"/>
                <w:szCs w:val="24"/>
              </w:rPr>
              <w:br/>
              <w:t xml:space="preserve">　　2．用于海上人员训练的船舶；</w:t>
            </w:r>
            <w:r w:rsidRPr="002E399E">
              <w:rPr>
                <w:rFonts w:ascii="宋体" w:eastAsia="宋体" w:hAnsi="宋体" w:cs="宋体" w:hint="eastAsia"/>
                <w:color w:val="000000"/>
                <w:kern w:val="0"/>
                <w:sz w:val="24"/>
                <w:szCs w:val="24"/>
              </w:rPr>
              <w:br/>
              <w:t xml:space="preserve">　　3．不从事捕捞的鲸船及鱼类加工船；</w:t>
            </w:r>
            <w:r w:rsidRPr="002E399E">
              <w:rPr>
                <w:rFonts w:ascii="宋体" w:eastAsia="宋体" w:hAnsi="宋体" w:cs="宋体" w:hint="eastAsia"/>
                <w:color w:val="000000"/>
                <w:kern w:val="0"/>
                <w:sz w:val="24"/>
                <w:szCs w:val="24"/>
              </w:rPr>
              <w:br/>
              <w:t xml:space="preserve">　　4．不从事捕捞的其他海洋生物资源加工船；</w:t>
            </w:r>
            <w:r w:rsidRPr="002E399E">
              <w:rPr>
                <w:rFonts w:ascii="宋体" w:eastAsia="宋体" w:hAnsi="宋体" w:cs="宋体" w:hint="eastAsia"/>
                <w:color w:val="000000"/>
                <w:kern w:val="0"/>
                <w:sz w:val="24"/>
                <w:szCs w:val="24"/>
              </w:rPr>
              <w:br/>
              <w:t xml:space="preserve">　　5．设计特点与作业方式与第1目至第4目相类似的其他船舶。</w:t>
            </w:r>
            <w:r w:rsidRPr="002E399E">
              <w:rPr>
                <w:rFonts w:ascii="宋体" w:eastAsia="宋体" w:hAnsi="宋体" w:cs="宋体" w:hint="eastAsia"/>
                <w:color w:val="000000"/>
                <w:kern w:val="0"/>
                <w:sz w:val="24"/>
                <w:szCs w:val="24"/>
              </w:rPr>
              <w:br/>
              <w:t xml:space="preserve">　　（二）船港界面活动，是指船舶与港口之间的人员来往、货物装卸或者接受港口服务时发生的交互活动。</w:t>
            </w:r>
            <w:r w:rsidRPr="002E399E">
              <w:rPr>
                <w:rFonts w:ascii="宋体" w:eastAsia="宋体" w:hAnsi="宋体" w:cs="宋体" w:hint="eastAsia"/>
                <w:color w:val="000000"/>
                <w:kern w:val="0"/>
                <w:sz w:val="24"/>
                <w:szCs w:val="24"/>
              </w:rPr>
              <w:br/>
              <w:t xml:space="preserve">　　（三）船到船活动，是指从一船向另一船转移物品或者人员且与港口设施不相关的行为。</w:t>
            </w:r>
            <w:r w:rsidRPr="002E399E">
              <w:rPr>
                <w:rFonts w:ascii="宋体" w:eastAsia="宋体" w:hAnsi="宋体" w:cs="宋体" w:hint="eastAsia"/>
                <w:color w:val="000000"/>
                <w:kern w:val="0"/>
                <w:sz w:val="24"/>
                <w:szCs w:val="24"/>
              </w:rPr>
              <w:br/>
              <w:t xml:space="preserve">　　（四）保安事件，是指威胁船舶、港口设施或者船港界面活动、船到船活动安全的任何可疑行为或者情况。</w:t>
            </w:r>
            <w:r w:rsidRPr="002E399E">
              <w:rPr>
                <w:rFonts w:ascii="宋体" w:eastAsia="宋体" w:hAnsi="宋体" w:cs="宋体" w:hint="eastAsia"/>
                <w:color w:val="000000"/>
                <w:kern w:val="0"/>
                <w:sz w:val="24"/>
                <w:szCs w:val="24"/>
              </w:rPr>
              <w:br/>
              <w:t xml:space="preserve">　　（五）保安联络点，是指由交通部公布并设立在各直属海事管理机构的联络点。船舶、公司可通过该联络点向海事管理机构就船舶保安事项请求建议或者援助，报告关于其他船舶、动向或者通信的任何保安问题。</w:t>
            </w:r>
            <w:r w:rsidRPr="002E399E">
              <w:rPr>
                <w:rFonts w:ascii="宋体" w:eastAsia="宋体" w:hAnsi="宋体" w:cs="宋体" w:hint="eastAsia"/>
                <w:color w:val="000000"/>
                <w:kern w:val="0"/>
                <w:sz w:val="24"/>
                <w:szCs w:val="24"/>
              </w:rPr>
              <w:br/>
              <w:t xml:space="preserve">　　（六）保安等级，是指可能导致保安事件或者发生保安事件的风险级别划分。</w:t>
            </w:r>
            <w:r w:rsidRPr="002E399E">
              <w:rPr>
                <w:rFonts w:ascii="宋体" w:eastAsia="宋体" w:hAnsi="宋体" w:cs="宋体" w:hint="eastAsia"/>
                <w:color w:val="000000"/>
                <w:kern w:val="0"/>
                <w:sz w:val="24"/>
                <w:szCs w:val="24"/>
              </w:rPr>
              <w:br/>
              <w:t xml:space="preserve">　　（七）保安声明，是指船舶与其所从事活动的港口设施或者其他船舶之间达成谅解的书面协议，规定各自的保安措施。</w:t>
            </w:r>
            <w:r w:rsidRPr="002E399E">
              <w:rPr>
                <w:rFonts w:ascii="宋体" w:eastAsia="宋体" w:hAnsi="宋体" w:cs="宋体" w:hint="eastAsia"/>
                <w:color w:val="000000"/>
                <w:kern w:val="0"/>
                <w:sz w:val="24"/>
                <w:szCs w:val="24"/>
              </w:rPr>
              <w:br/>
            </w:r>
            <w:r w:rsidRPr="002E399E">
              <w:rPr>
                <w:rFonts w:ascii="宋体" w:eastAsia="宋体" w:hAnsi="宋体" w:cs="宋体" w:hint="eastAsia"/>
                <w:color w:val="000000"/>
                <w:kern w:val="0"/>
                <w:sz w:val="24"/>
                <w:szCs w:val="24"/>
              </w:rPr>
              <w:lastRenderedPageBreak/>
              <w:t xml:space="preserve">　　（八）《船舶保安计划》，是指为确保在船上采取旨在保护船上人员、货物、货物运输单元、船舶物料或者船舶免受保安事件威胁的措施而制订的计划。</w:t>
            </w:r>
            <w:r w:rsidRPr="002E399E">
              <w:rPr>
                <w:rFonts w:ascii="宋体" w:eastAsia="宋体" w:hAnsi="宋体" w:cs="宋体" w:hint="eastAsia"/>
                <w:color w:val="000000"/>
                <w:kern w:val="0"/>
                <w:sz w:val="24"/>
                <w:szCs w:val="24"/>
              </w:rPr>
              <w:br/>
              <w:t xml:space="preserve">　　（九）船舶保安员，是指由公司指定的承担船舶保安责任的船上人员。该保安员对船长负责，其职责包括实施和维护《船舶保安计划》以及与公司保安员和港口设施保安员进行联络。</w:t>
            </w:r>
            <w:r w:rsidRPr="002E399E">
              <w:rPr>
                <w:rFonts w:ascii="宋体" w:eastAsia="宋体" w:hAnsi="宋体" w:cs="宋体" w:hint="eastAsia"/>
                <w:color w:val="000000"/>
                <w:kern w:val="0"/>
                <w:sz w:val="24"/>
                <w:szCs w:val="24"/>
              </w:rPr>
              <w:br/>
              <w:t xml:space="preserve">　　（十）公司保安员，是指由公司所指定的，负责开展船舶保安评估、制订和报批《船舶保安计划》、实施和维持批准后的《船舶保安计划》，并与港口设施保安员和船舶保安员进行联络的人员。</w:t>
            </w:r>
            <w:r w:rsidRPr="002E399E">
              <w:rPr>
                <w:rFonts w:ascii="宋体" w:eastAsia="宋体" w:hAnsi="宋体" w:cs="宋体" w:hint="eastAsia"/>
                <w:color w:val="000000"/>
                <w:kern w:val="0"/>
                <w:sz w:val="24"/>
                <w:szCs w:val="24"/>
              </w:rPr>
              <w:br/>
              <w:t xml:space="preserve">　　（十一）港口设施保安员，是指被指定负责落实《港口设施保安计划》的制订、实施、修订和维护工作，并与船舶保安员和公司保安员进行联络的人员。</w:t>
            </w:r>
            <w:r w:rsidRPr="002E399E">
              <w:rPr>
                <w:rFonts w:ascii="宋体" w:eastAsia="宋体" w:hAnsi="宋体" w:cs="宋体" w:hint="eastAsia"/>
                <w:color w:val="000000"/>
                <w:kern w:val="0"/>
                <w:sz w:val="24"/>
                <w:szCs w:val="24"/>
              </w:rPr>
              <w:br/>
              <w:t xml:space="preserve">　　（十二）公司，是指承担安全与防污染管理责任和义务的航运企业，包括船舶所有人、经营人、管理人和光船承租人。</w:t>
            </w:r>
            <w:r w:rsidRPr="002E399E">
              <w:rPr>
                <w:rFonts w:ascii="宋体" w:eastAsia="宋体" w:hAnsi="宋体" w:cs="宋体" w:hint="eastAsia"/>
                <w:color w:val="000000"/>
                <w:kern w:val="0"/>
                <w:sz w:val="24"/>
                <w:szCs w:val="24"/>
              </w:rPr>
              <w:br/>
              <w:t xml:space="preserve">　　</w:t>
            </w:r>
          </w:p>
          <w:p w14:paraId="40B4A421"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第二章　船舶保安等级</w:t>
            </w:r>
          </w:p>
          <w:p w14:paraId="6D094E4B" w14:textId="77777777" w:rsidR="002E399E" w:rsidRPr="002E399E" w:rsidRDefault="002E399E" w:rsidP="002E399E">
            <w:pPr>
              <w:widowControl/>
              <w:spacing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第五条</w:t>
            </w:r>
            <w:r w:rsidRPr="002E399E">
              <w:rPr>
                <w:rFonts w:ascii="宋体" w:eastAsia="宋体" w:hAnsi="宋体" w:cs="宋体" w:hint="eastAsia"/>
                <w:color w:val="000000"/>
                <w:kern w:val="0"/>
                <w:sz w:val="24"/>
                <w:szCs w:val="24"/>
              </w:rPr>
              <w:t>  船舶保安等级从低到高分为三级，分别是保安等级1、保安等级2和保安等级3。</w:t>
            </w:r>
            <w:r w:rsidRPr="002E399E">
              <w:rPr>
                <w:rFonts w:ascii="宋体" w:eastAsia="宋体" w:hAnsi="宋体" w:cs="宋体" w:hint="eastAsia"/>
                <w:color w:val="000000"/>
                <w:kern w:val="0"/>
                <w:sz w:val="24"/>
                <w:szCs w:val="24"/>
              </w:rPr>
              <w:br/>
              <w:t xml:space="preserve">　　保安等级1是指应当始终保持的最低防范性保安措施的等级。</w:t>
            </w:r>
            <w:r w:rsidRPr="002E399E">
              <w:rPr>
                <w:rFonts w:ascii="宋体" w:eastAsia="宋体" w:hAnsi="宋体" w:cs="宋体" w:hint="eastAsia"/>
                <w:color w:val="000000"/>
                <w:kern w:val="0"/>
                <w:sz w:val="24"/>
                <w:szCs w:val="24"/>
              </w:rPr>
              <w:br/>
              <w:t xml:space="preserve">　　保安等级2是指由于保安事件危险性升高而应在一段时间内保持适当的附加保护性保安措施的等级。</w:t>
            </w:r>
            <w:r w:rsidRPr="002E399E">
              <w:rPr>
                <w:rFonts w:ascii="宋体" w:eastAsia="宋体" w:hAnsi="宋体" w:cs="宋体" w:hint="eastAsia"/>
                <w:color w:val="000000"/>
                <w:kern w:val="0"/>
                <w:sz w:val="24"/>
                <w:szCs w:val="24"/>
              </w:rPr>
              <w:br/>
              <w:t xml:space="preserve">　　保安等级3是指当保安事件可能或者即将发生（尽管可能尚无法确定具体目标）时应在一段有限时间内保持进一步的特殊保护性保安措施的等级。</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第六条</w:t>
            </w:r>
            <w:r w:rsidRPr="002E399E">
              <w:rPr>
                <w:rFonts w:ascii="宋体" w:eastAsia="宋体" w:hAnsi="宋体" w:cs="宋体" w:hint="eastAsia"/>
                <w:color w:val="000000"/>
                <w:kern w:val="0"/>
                <w:sz w:val="24"/>
                <w:szCs w:val="24"/>
              </w:rPr>
              <w:t>  中华人民共和国海事局应当根据威胁信息的可信程度、得到佐证的程度、具体或者紧迫程度以及保安事件潜在的后果确定和调整船舶的保安等级。</w:t>
            </w:r>
            <w:r w:rsidRPr="002E399E">
              <w:rPr>
                <w:rFonts w:ascii="宋体" w:eastAsia="宋体" w:hAnsi="宋体" w:cs="宋体" w:hint="eastAsia"/>
                <w:color w:val="000000"/>
                <w:kern w:val="0"/>
                <w:sz w:val="24"/>
                <w:szCs w:val="24"/>
              </w:rPr>
              <w:br/>
              <w:t xml:space="preserve">　　前款所称威胁信息包括但不限于以船舶为载体或者工具对下列对象产生威胁的信息：国家安全、公共安全、公共卫生、公共环境、公共资源、海上通信安全、重要设施安全、社会治安等。</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第七条</w:t>
            </w:r>
            <w:r w:rsidRPr="002E399E">
              <w:rPr>
                <w:rFonts w:ascii="宋体" w:eastAsia="宋体" w:hAnsi="宋体" w:cs="宋体" w:hint="eastAsia"/>
                <w:color w:val="000000"/>
                <w:kern w:val="0"/>
                <w:sz w:val="24"/>
                <w:szCs w:val="24"/>
              </w:rPr>
              <w:t>  船舶保安等级由交通部发布。</w:t>
            </w:r>
            <w:r w:rsidRPr="002E399E">
              <w:rPr>
                <w:rFonts w:ascii="宋体" w:eastAsia="宋体" w:hAnsi="宋体" w:cs="宋体" w:hint="eastAsia"/>
                <w:color w:val="000000"/>
                <w:kern w:val="0"/>
                <w:sz w:val="24"/>
                <w:szCs w:val="24"/>
              </w:rPr>
              <w:br/>
            </w:r>
            <w:r w:rsidRPr="002E399E">
              <w:rPr>
                <w:rFonts w:ascii="宋体" w:eastAsia="宋体" w:hAnsi="宋体" w:cs="宋体" w:hint="eastAsia"/>
                <w:color w:val="000000"/>
                <w:kern w:val="0"/>
                <w:sz w:val="24"/>
                <w:szCs w:val="24"/>
              </w:rPr>
              <w:lastRenderedPageBreak/>
              <w:t xml:space="preserve">　　交通部发布船舶保安等级时，可以视情发出适当的指令，并向可能受到影响的船舶提供保安信息。</w:t>
            </w:r>
          </w:p>
          <w:p w14:paraId="190D836B"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w:t>
            </w:r>
          </w:p>
          <w:p w14:paraId="36775033"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第三章　船舶和公司的保安要求</w:t>
            </w:r>
            <w:r w:rsidRPr="002E399E">
              <w:rPr>
                <w:rFonts w:ascii="宋体" w:eastAsia="宋体" w:hAnsi="宋体" w:cs="宋体" w:hint="eastAsia"/>
                <w:color w:val="000000"/>
                <w:kern w:val="0"/>
                <w:sz w:val="24"/>
                <w:szCs w:val="24"/>
              </w:rPr>
              <w:br/>
              <w:t xml:space="preserve">　　</w:t>
            </w:r>
          </w:p>
          <w:p w14:paraId="1A4C9470"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b/>
                <w:bCs/>
                <w:color w:val="000000"/>
                <w:kern w:val="0"/>
                <w:sz w:val="24"/>
                <w:szCs w:val="24"/>
              </w:rPr>
              <w:t>第一节　一般规定</w:t>
            </w:r>
          </w:p>
          <w:p w14:paraId="06E75359" w14:textId="77777777" w:rsidR="002E399E" w:rsidRPr="002E399E" w:rsidRDefault="002E399E" w:rsidP="002E399E">
            <w:pPr>
              <w:widowControl/>
              <w:spacing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第八条</w:t>
            </w:r>
            <w:r w:rsidRPr="002E399E">
              <w:rPr>
                <w:rFonts w:ascii="宋体" w:eastAsia="宋体" w:hAnsi="宋体" w:cs="宋体" w:hint="eastAsia"/>
                <w:color w:val="000000"/>
                <w:kern w:val="0"/>
                <w:sz w:val="24"/>
                <w:szCs w:val="24"/>
              </w:rPr>
              <w:t>  船舶应当按照SOLAS公约的要求和中华人民共和国海事局的规定，配备船舶自动识别系统（AIS）、《船舶连续概要记录》，安装船舶保安警报系统，标记船舶永久识别号。</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第九条</w:t>
            </w:r>
            <w:r w:rsidRPr="002E399E">
              <w:rPr>
                <w:rFonts w:ascii="宋体" w:eastAsia="宋体" w:hAnsi="宋体" w:cs="宋体" w:hint="eastAsia"/>
                <w:color w:val="000000"/>
                <w:kern w:val="0"/>
                <w:sz w:val="24"/>
                <w:szCs w:val="24"/>
              </w:rPr>
              <w:t>  公司应当履行以下职责：</w:t>
            </w:r>
            <w:r w:rsidRPr="002E399E">
              <w:rPr>
                <w:rFonts w:ascii="宋体" w:eastAsia="宋体" w:hAnsi="宋体" w:cs="宋体" w:hint="eastAsia"/>
                <w:color w:val="000000"/>
                <w:kern w:val="0"/>
                <w:sz w:val="24"/>
                <w:szCs w:val="24"/>
              </w:rPr>
              <w:br/>
              <w:t xml:space="preserve">　　（一）负责对所属船舶进行船舶保安评估；</w:t>
            </w:r>
            <w:r w:rsidRPr="002E399E">
              <w:rPr>
                <w:rFonts w:ascii="宋体" w:eastAsia="宋体" w:hAnsi="宋体" w:cs="宋体" w:hint="eastAsia"/>
                <w:color w:val="000000"/>
                <w:kern w:val="0"/>
                <w:sz w:val="24"/>
                <w:szCs w:val="24"/>
              </w:rPr>
              <w:br/>
              <w:t xml:space="preserve">　　（二）负责编制《船舶保安计划》和已批准计划的后续修订；</w:t>
            </w:r>
            <w:r w:rsidRPr="002E399E">
              <w:rPr>
                <w:rFonts w:ascii="宋体" w:eastAsia="宋体" w:hAnsi="宋体" w:cs="宋体" w:hint="eastAsia"/>
                <w:color w:val="000000"/>
                <w:kern w:val="0"/>
                <w:sz w:val="24"/>
                <w:szCs w:val="24"/>
              </w:rPr>
              <w:br/>
              <w:t xml:space="preserve">　　（三）实施经过批准的《船舶保安计划》；</w:t>
            </w:r>
            <w:r w:rsidRPr="002E399E">
              <w:rPr>
                <w:rFonts w:ascii="宋体" w:eastAsia="宋体" w:hAnsi="宋体" w:cs="宋体" w:hint="eastAsia"/>
                <w:color w:val="000000"/>
                <w:kern w:val="0"/>
                <w:sz w:val="24"/>
                <w:szCs w:val="24"/>
              </w:rPr>
              <w:br/>
              <w:t xml:space="preserve">　　（四）采取适当的措施，避免泄漏船舶保安评估或者《船舶保安计划》及其相关的保安敏感性、保密性资料；</w:t>
            </w:r>
            <w:r w:rsidRPr="002E399E">
              <w:rPr>
                <w:rFonts w:ascii="宋体" w:eastAsia="宋体" w:hAnsi="宋体" w:cs="宋体" w:hint="eastAsia"/>
                <w:color w:val="000000"/>
                <w:kern w:val="0"/>
                <w:sz w:val="24"/>
                <w:szCs w:val="24"/>
              </w:rPr>
              <w:br/>
              <w:t xml:space="preserve">　　（五）应当安排一名或者数名人员作为公司保安员，确定每人所负责的船舶，并确保其能够24小时与船舶、港口设施保安员和海事管理机构保持联系；</w:t>
            </w:r>
            <w:r w:rsidRPr="002E399E">
              <w:rPr>
                <w:rFonts w:ascii="宋体" w:eastAsia="宋体" w:hAnsi="宋体" w:cs="宋体" w:hint="eastAsia"/>
                <w:color w:val="000000"/>
                <w:kern w:val="0"/>
                <w:sz w:val="24"/>
                <w:szCs w:val="24"/>
              </w:rPr>
              <w:br/>
              <w:t xml:space="preserve">　　（六）向船籍港海事管理机构及时提供最新的公司保安员名单以及24小时联络方式等资料； </w:t>
            </w:r>
            <w:r w:rsidRPr="002E399E">
              <w:rPr>
                <w:rFonts w:ascii="宋体" w:eastAsia="宋体" w:hAnsi="宋体" w:cs="宋体" w:hint="eastAsia"/>
                <w:color w:val="000000"/>
                <w:kern w:val="0"/>
                <w:sz w:val="24"/>
                <w:szCs w:val="24"/>
              </w:rPr>
              <w:br/>
              <w:t xml:space="preserve">　　（七）在每艘船舶上指定一名适合履行船舶保安职责的人员作为船舶保安员；</w:t>
            </w:r>
            <w:r w:rsidRPr="002E399E">
              <w:rPr>
                <w:rFonts w:ascii="宋体" w:eastAsia="宋体" w:hAnsi="宋体" w:cs="宋体" w:hint="eastAsia"/>
                <w:color w:val="000000"/>
                <w:kern w:val="0"/>
                <w:sz w:val="24"/>
                <w:szCs w:val="24"/>
              </w:rPr>
              <w:br/>
              <w:t xml:space="preserve">　　（八）为船舶保安员、公司保安员、船长履行职责提供必要的条件；</w:t>
            </w:r>
            <w:r w:rsidRPr="002E399E">
              <w:rPr>
                <w:rFonts w:ascii="宋体" w:eastAsia="宋体" w:hAnsi="宋体" w:cs="宋体" w:hint="eastAsia"/>
                <w:color w:val="000000"/>
                <w:kern w:val="0"/>
                <w:sz w:val="24"/>
                <w:szCs w:val="24"/>
              </w:rPr>
              <w:br/>
              <w:t xml:space="preserve">　　（九）赋予船长在船舶保安以及在必要时请求公司或者海事管理机构提供帮助方面的决定权；</w:t>
            </w:r>
            <w:r w:rsidRPr="002E399E">
              <w:rPr>
                <w:rFonts w:ascii="宋体" w:eastAsia="宋体" w:hAnsi="宋体" w:cs="宋体" w:hint="eastAsia"/>
                <w:color w:val="000000"/>
                <w:kern w:val="0"/>
                <w:sz w:val="24"/>
                <w:szCs w:val="24"/>
              </w:rPr>
              <w:br/>
              <w:t xml:space="preserve">　　（十）根据确定的保安等级，采取相应的保安措施；</w:t>
            </w:r>
            <w:r w:rsidRPr="002E399E">
              <w:rPr>
                <w:rFonts w:ascii="宋体" w:eastAsia="宋体" w:hAnsi="宋体" w:cs="宋体" w:hint="eastAsia"/>
                <w:color w:val="000000"/>
                <w:kern w:val="0"/>
                <w:sz w:val="24"/>
                <w:szCs w:val="24"/>
              </w:rPr>
              <w:br/>
              <w:t xml:space="preserve">　　（十一）组织、参加船舶保安培训、训练和演习；</w:t>
            </w:r>
            <w:r w:rsidRPr="002E399E">
              <w:rPr>
                <w:rFonts w:ascii="宋体" w:eastAsia="宋体" w:hAnsi="宋体" w:cs="宋体" w:hint="eastAsia"/>
                <w:color w:val="000000"/>
                <w:kern w:val="0"/>
                <w:sz w:val="24"/>
                <w:szCs w:val="24"/>
              </w:rPr>
              <w:br/>
              <w:t xml:space="preserve">　　（十二）收集船舶保安信息，并向相关部门报告或者通报。</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第十条</w:t>
            </w:r>
            <w:r w:rsidRPr="002E399E">
              <w:rPr>
                <w:rFonts w:ascii="宋体" w:eastAsia="宋体" w:hAnsi="宋体" w:cs="宋体" w:hint="eastAsia"/>
                <w:color w:val="000000"/>
                <w:kern w:val="0"/>
                <w:sz w:val="24"/>
                <w:szCs w:val="24"/>
              </w:rPr>
              <w:t>  在各等级保安状态下，船舶应当按照经批准的船舶保安计划开展工作。</w:t>
            </w:r>
            <w:r w:rsidRPr="002E399E">
              <w:rPr>
                <w:rFonts w:ascii="宋体" w:eastAsia="宋体" w:hAnsi="宋体" w:cs="宋体" w:hint="eastAsia"/>
                <w:color w:val="000000"/>
                <w:kern w:val="0"/>
                <w:sz w:val="24"/>
                <w:szCs w:val="24"/>
              </w:rPr>
              <w:br/>
              <w:t xml:space="preserve">　　发现保安威胁，在船舶保安等级未确认改变之前，船舶可以按照经过</w:t>
            </w:r>
            <w:r w:rsidRPr="002E399E">
              <w:rPr>
                <w:rFonts w:ascii="宋体" w:eastAsia="宋体" w:hAnsi="宋体" w:cs="宋体" w:hint="eastAsia"/>
                <w:color w:val="000000"/>
                <w:kern w:val="0"/>
                <w:sz w:val="24"/>
                <w:szCs w:val="24"/>
              </w:rPr>
              <w:lastRenderedPageBreak/>
              <w:t>批准的保安计划，采取高于其所处保安等级的保安措施，包括附加保护性措施和特殊保护性措施。</w:t>
            </w:r>
            <w:r w:rsidRPr="002E399E">
              <w:rPr>
                <w:rFonts w:ascii="宋体" w:eastAsia="宋体" w:hAnsi="宋体" w:cs="宋体" w:hint="eastAsia"/>
                <w:color w:val="000000"/>
                <w:kern w:val="0"/>
                <w:sz w:val="24"/>
                <w:szCs w:val="24"/>
              </w:rPr>
              <w:br/>
              <w:t xml:space="preserve">　　船舶的保安等级高于其拟进入或者所在港口的保安等级，船舶应当立即将此情况通知拟进入或者所在国家的保安联络点。</w:t>
            </w:r>
            <w:r w:rsidRPr="002E399E">
              <w:rPr>
                <w:rFonts w:ascii="宋体" w:eastAsia="宋体" w:hAnsi="宋体" w:cs="宋体" w:hint="eastAsia"/>
                <w:color w:val="000000"/>
                <w:kern w:val="0"/>
                <w:sz w:val="24"/>
                <w:szCs w:val="24"/>
              </w:rPr>
              <w:br/>
              <w:t xml:space="preserve">　　船舶的保安等级低于其拟进入或者所在港口的保安等级，船舶应当立即按照本船的《船舶保安计划》升高船舶的保安等级至不低于港口的保安等级，并向拟进入或者所在国家的保安联络点报告。</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第十一条</w:t>
            </w:r>
            <w:r w:rsidRPr="002E399E">
              <w:rPr>
                <w:rFonts w:ascii="宋体" w:eastAsia="宋体" w:hAnsi="宋体" w:cs="宋体" w:hint="eastAsia"/>
                <w:color w:val="000000"/>
                <w:kern w:val="0"/>
                <w:sz w:val="24"/>
                <w:szCs w:val="24"/>
              </w:rPr>
              <w:t>  船长在职责范围内做出的维护船舶安全或者保安的决定，不受公司或者任何其他人员的限制。其中包括拒绝人员（经确定为SOLAS公约、ISPS规则缔约国政府正式授权的人员除外）及其物品上船或者拒绝装货（包括集装箱或者其他封闭的货运单元）。</w:t>
            </w:r>
            <w:r w:rsidRPr="002E399E">
              <w:rPr>
                <w:rFonts w:ascii="宋体" w:eastAsia="宋体" w:hAnsi="宋体" w:cs="宋体" w:hint="eastAsia"/>
                <w:color w:val="000000"/>
                <w:kern w:val="0"/>
                <w:sz w:val="24"/>
                <w:szCs w:val="24"/>
              </w:rPr>
              <w:br/>
              <w:t xml:space="preserve">　　不论处于何种保安等级，船长在任何时候对船舶的安全负有最终责任。如果有理由相信执行任何有关指令会危及船舶的安全，船长可以要求澄清或者修改指令。</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第十二条</w:t>
            </w:r>
            <w:r w:rsidRPr="002E399E">
              <w:rPr>
                <w:rFonts w:ascii="宋体" w:eastAsia="宋体" w:hAnsi="宋体" w:cs="宋体" w:hint="eastAsia"/>
                <w:color w:val="000000"/>
                <w:kern w:val="0"/>
                <w:sz w:val="24"/>
                <w:szCs w:val="24"/>
              </w:rPr>
              <w:t>  船舶在进入中华人民共和国港口之前、在港口期间，船长和船舶保安员应当履行下列义务：</w:t>
            </w:r>
            <w:r w:rsidRPr="002E399E">
              <w:rPr>
                <w:rFonts w:ascii="宋体" w:eastAsia="宋体" w:hAnsi="宋体" w:cs="宋体" w:hint="eastAsia"/>
                <w:color w:val="000000"/>
                <w:kern w:val="0"/>
                <w:sz w:val="24"/>
                <w:szCs w:val="24"/>
              </w:rPr>
              <w:br/>
              <w:t xml:space="preserve">　　（一）了解拟挂靠的港口设施履行SOLAS公约和ISPS规则的情况；</w:t>
            </w:r>
            <w:r w:rsidRPr="002E399E">
              <w:rPr>
                <w:rFonts w:ascii="宋体" w:eastAsia="宋体" w:hAnsi="宋体" w:cs="宋体" w:hint="eastAsia"/>
                <w:color w:val="000000"/>
                <w:kern w:val="0"/>
                <w:sz w:val="24"/>
                <w:szCs w:val="24"/>
              </w:rPr>
              <w:br/>
              <w:t xml:space="preserve">　　（二）与我国海事管理机构公布的保安联络点联系，以确定适合其的船舶保安等级，并掌握有关船舶保安等级的任何变化；</w:t>
            </w:r>
            <w:r w:rsidRPr="002E399E">
              <w:rPr>
                <w:rFonts w:ascii="宋体" w:eastAsia="宋体" w:hAnsi="宋体" w:cs="宋体" w:hint="eastAsia"/>
                <w:color w:val="000000"/>
                <w:kern w:val="0"/>
                <w:sz w:val="24"/>
                <w:szCs w:val="24"/>
              </w:rPr>
              <w:br/>
              <w:t xml:space="preserve">　　（三）与拟挂靠的港口设施的保安员联系，了解该港口设施的保安等级，并掌握有关港口设施保安等级的任何变化；</w:t>
            </w:r>
            <w:r w:rsidRPr="002E399E">
              <w:rPr>
                <w:rFonts w:ascii="宋体" w:eastAsia="宋体" w:hAnsi="宋体" w:cs="宋体" w:hint="eastAsia"/>
                <w:color w:val="000000"/>
                <w:kern w:val="0"/>
                <w:sz w:val="24"/>
                <w:szCs w:val="24"/>
              </w:rPr>
              <w:br/>
              <w:t xml:space="preserve">　　（四）如果保安联络点确定了该船需要提升保安等级并就此发出指令，船长和船舶保安员应当向保安联络点确认已收到关于保安等级改变的指令，并确认已开始实施《船舶保安计划》所列明的措施和程序；如果在实施中遇到任何困难，应当与港口设施保安员联系，并协调适当的行动；</w:t>
            </w:r>
            <w:r w:rsidRPr="002E399E">
              <w:rPr>
                <w:rFonts w:ascii="宋体" w:eastAsia="宋体" w:hAnsi="宋体" w:cs="宋体" w:hint="eastAsia"/>
                <w:color w:val="000000"/>
                <w:kern w:val="0"/>
                <w:sz w:val="24"/>
                <w:szCs w:val="24"/>
              </w:rPr>
              <w:br/>
              <w:t xml:space="preserve">　　（五）如果船舶按照本条第（四）项规定需要提高的保安等级或已处于的保安等级高于其拟挂靠或所在港口的保安等级，船长和船舶保安员应当立即将此情况通知港口所在地海事管理机构和港口设施保安员，并在必要时与港口设施保安员协调适当的行动。</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第十三条</w:t>
            </w:r>
            <w:r w:rsidRPr="002E399E">
              <w:rPr>
                <w:rFonts w:ascii="宋体" w:eastAsia="宋体" w:hAnsi="宋体" w:cs="宋体" w:hint="eastAsia"/>
                <w:color w:val="000000"/>
                <w:kern w:val="0"/>
                <w:sz w:val="24"/>
                <w:szCs w:val="24"/>
              </w:rPr>
              <w:t>  在中华人民共和国领海或者拟进入中华人民共和国领海的船舶，发现可能影响所在区域海上保安的任何信息，应当立即向沿岸保安联络点报告。</w:t>
            </w:r>
          </w:p>
          <w:p w14:paraId="73753BD2"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lastRenderedPageBreak/>
              <w:t> </w:t>
            </w:r>
          </w:p>
          <w:p w14:paraId="7384D3DB"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b/>
                <w:bCs/>
                <w:color w:val="000000"/>
                <w:kern w:val="0"/>
                <w:sz w:val="24"/>
                <w:szCs w:val="24"/>
              </w:rPr>
              <w:t>第二节　船舶保安评估</w:t>
            </w:r>
          </w:p>
          <w:p w14:paraId="49C08067" w14:textId="77777777" w:rsidR="002E399E" w:rsidRPr="002E399E" w:rsidRDefault="002E399E" w:rsidP="002E399E">
            <w:pPr>
              <w:widowControl/>
              <w:spacing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第十四条</w:t>
            </w:r>
            <w:r w:rsidRPr="002E399E">
              <w:rPr>
                <w:rFonts w:ascii="宋体" w:eastAsia="宋体" w:hAnsi="宋体" w:cs="宋体" w:hint="eastAsia"/>
                <w:color w:val="000000"/>
                <w:kern w:val="0"/>
                <w:sz w:val="24"/>
                <w:szCs w:val="24"/>
              </w:rPr>
              <w:t>  公司保安员应当确保船舶保安评估由具备评价船舶保安技能的人员按照本规则、SOLAS公约和ISPS规则的要求开展，并对船舶保安评估的妥善实施负有最终责任。</w:t>
            </w:r>
            <w:r w:rsidRPr="002E399E">
              <w:rPr>
                <w:rFonts w:ascii="宋体" w:eastAsia="宋体" w:hAnsi="宋体" w:cs="宋体" w:hint="eastAsia"/>
                <w:color w:val="000000"/>
                <w:kern w:val="0"/>
                <w:sz w:val="24"/>
                <w:szCs w:val="24"/>
              </w:rPr>
              <w:br/>
              <w:t xml:space="preserve">　　公司可以由公司保安员实施保安评估，也可就某一具体船舶的保安评估委托具备船舶保安评估资质的机构实施，实施船舶保安评估的机构应当对评估的结论负责。</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第十五条</w:t>
            </w:r>
            <w:r w:rsidRPr="002E399E">
              <w:rPr>
                <w:rFonts w:ascii="宋体" w:eastAsia="宋体" w:hAnsi="宋体" w:cs="宋体" w:hint="eastAsia"/>
                <w:color w:val="000000"/>
                <w:kern w:val="0"/>
                <w:sz w:val="24"/>
                <w:szCs w:val="24"/>
              </w:rPr>
              <w:t>  船舶保安评估应当符合下列要求以及中华人民共和国海事局规定或者认可的船舶保安评估规范：</w:t>
            </w:r>
            <w:r w:rsidRPr="002E399E">
              <w:rPr>
                <w:rFonts w:ascii="宋体" w:eastAsia="宋体" w:hAnsi="宋体" w:cs="宋体" w:hint="eastAsia"/>
                <w:color w:val="000000"/>
                <w:kern w:val="0"/>
                <w:sz w:val="24"/>
                <w:szCs w:val="24"/>
              </w:rPr>
              <w:br/>
              <w:t xml:space="preserve">　　（一）确定现有保安措施、程序和操作；</w:t>
            </w:r>
            <w:r w:rsidRPr="002E399E">
              <w:rPr>
                <w:rFonts w:ascii="宋体" w:eastAsia="宋体" w:hAnsi="宋体" w:cs="宋体" w:hint="eastAsia"/>
                <w:color w:val="000000"/>
                <w:kern w:val="0"/>
                <w:sz w:val="24"/>
                <w:szCs w:val="24"/>
              </w:rPr>
              <w:br/>
              <w:t xml:space="preserve">　　（二）确定并评价应予重点保护的船上关键操作；</w:t>
            </w:r>
            <w:r w:rsidRPr="002E399E">
              <w:rPr>
                <w:rFonts w:ascii="宋体" w:eastAsia="宋体" w:hAnsi="宋体" w:cs="宋体" w:hint="eastAsia"/>
                <w:color w:val="000000"/>
                <w:kern w:val="0"/>
                <w:sz w:val="24"/>
                <w:szCs w:val="24"/>
              </w:rPr>
              <w:br/>
              <w:t xml:space="preserve">　　（三）确定船上关键操作可能受到的威胁及其发生的可能性，以确定并按优先顺序排定保安措施；</w:t>
            </w:r>
            <w:r w:rsidRPr="002E399E">
              <w:rPr>
                <w:rFonts w:ascii="宋体" w:eastAsia="宋体" w:hAnsi="宋体" w:cs="宋体" w:hint="eastAsia"/>
                <w:color w:val="000000"/>
                <w:kern w:val="0"/>
                <w:sz w:val="24"/>
                <w:szCs w:val="24"/>
              </w:rPr>
              <w:br/>
              <w:t xml:space="preserve">　　（四）找出船舶设施、设备和重要部位以及方针和程序中的弱点，包括人为因素。</w:t>
            </w:r>
            <w:r w:rsidRPr="002E399E">
              <w:rPr>
                <w:rFonts w:ascii="宋体" w:eastAsia="宋体" w:hAnsi="宋体" w:cs="宋体" w:hint="eastAsia"/>
                <w:color w:val="000000"/>
                <w:kern w:val="0"/>
                <w:sz w:val="24"/>
                <w:szCs w:val="24"/>
              </w:rPr>
              <w:br/>
              <w:t xml:space="preserve">　　船舶保安评估应当包括现场保安检验。现场保安检验应当检查和评估船上的现有保护措施、指南、程序和操作。</w:t>
            </w:r>
            <w:r w:rsidRPr="002E399E">
              <w:rPr>
                <w:rFonts w:ascii="宋体" w:eastAsia="宋体" w:hAnsi="宋体" w:cs="宋体" w:hint="eastAsia"/>
                <w:color w:val="000000"/>
                <w:kern w:val="0"/>
                <w:sz w:val="24"/>
                <w:szCs w:val="24"/>
              </w:rPr>
              <w:br/>
              <w:t xml:space="preserve">　　船舶发生重大变化时，应当及时重新进行保安评估。前述重大变化包括：船舶的通信、报警、消防、救生等重要设备结构、功能发生变化，船舶的保安组织机构、职责和协调程序发生重大变化，船舶发生了保安事件等。</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第十六条</w:t>
            </w:r>
            <w:r w:rsidRPr="002E399E">
              <w:rPr>
                <w:rFonts w:ascii="宋体" w:eastAsia="宋体" w:hAnsi="宋体" w:cs="宋体" w:hint="eastAsia"/>
                <w:color w:val="000000"/>
                <w:kern w:val="0"/>
                <w:sz w:val="24"/>
                <w:szCs w:val="24"/>
              </w:rPr>
              <w:t>  如果同一公司所有、租赁或者管理的船舶的种类，通信、报警、消防、救生等主要设备、结构相同或者相近，经向海事管理机构说明，可以共同评估并制作一份《船舶保安评估报告》。</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第十七条</w:t>
            </w:r>
            <w:r w:rsidRPr="002E399E">
              <w:rPr>
                <w:rFonts w:ascii="宋体" w:eastAsia="宋体" w:hAnsi="宋体" w:cs="宋体" w:hint="eastAsia"/>
                <w:color w:val="000000"/>
                <w:kern w:val="0"/>
                <w:sz w:val="24"/>
                <w:szCs w:val="24"/>
              </w:rPr>
              <w:t>  完成船舶保安评估后，评估人应当制作书面的《船舶保安评估报告》。</w:t>
            </w:r>
            <w:r w:rsidRPr="002E399E">
              <w:rPr>
                <w:rFonts w:ascii="宋体" w:eastAsia="宋体" w:hAnsi="宋体" w:cs="宋体" w:hint="eastAsia"/>
                <w:color w:val="000000"/>
                <w:kern w:val="0"/>
                <w:sz w:val="24"/>
                <w:szCs w:val="24"/>
              </w:rPr>
              <w:br/>
              <w:t xml:space="preserve">　　《船舶保安评估报告》应当由公司加以审查、接受并保存。</w:t>
            </w:r>
            <w:r w:rsidRPr="002E399E">
              <w:rPr>
                <w:rFonts w:ascii="宋体" w:eastAsia="宋体" w:hAnsi="宋体" w:cs="宋体" w:hint="eastAsia"/>
                <w:color w:val="000000"/>
                <w:kern w:val="0"/>
                <w:sz w:val="24"/>
                <w:szCs w:val="24"/>
              </w:rPr>
              <w:br/>
              <w:t xml:space="preserve">　　《船舶保安评估报告》应当保密，公司和承担船舶保安评估的机构应当制定并落实防止擅自接触、泄露的措施。  </w:t>
            </w:r>
          </w:p>
          <w:p w14:paraId="790AD564" w14:textId="77777777" w:rsidR="002E399E" w:rsidRPr="002E399E" w:rsidRDefault="002E399E" w:rsidP="002E399E">
            <w:pPr>
              <w:widowControl/>
              <w:spacing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b/>
                <w:bCs/>
                <w:color w:val="000000"/>
                <w:kern w:val="0"/>
                <w:sz w:val="24"/>
                <w:szCs w:val="24"/>
              </w:rPr>
              <w:t>第三节　船舶保安计划</w:t>
            </w:r>
          </w:p>
          <w:p w14:paraId="2FA965B3" w14:textId="77777777" w:rsidR="002E399E" w:rsidRPr="002E399E" w:rsidRDefault="002E399E" w:rsidP="002E399E">
            <w:pPr>
              <w:widowControl/>
              <w:spacing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lastRenderedPageBreak/>
              <w:t xml:space="preserve">　　</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第十八条</w:t>
            </w:r>
            <w:r w:rsidRPr="002E399E">
              <w:rPr>
                <w:rFonts w:ascii="宋体" w:eastAsia="宋体" w:hAnsi="宋体" w:cs="宋体" w:hint="eastAsia"/>
                <w:color w:val="000000"/>
                <w:kern w:val="0"/>
                <w:sz w:val="24"/>
                <w:szCs w:val="24"/>
              </w:rPr>
              <w:t>  《船舶保安评估报告》被公司接受后，公司应当根据船舶保安评估已经确定的船舶特点、潜在威胁和薄弱环节等情况，编制《船舶保安计划》。</w:t>
            </w:r>
            <w:r w:rsidRPr="002E399E">
              <w:rPr>
                <w:rFonts w:ascii="宋体" w:eastAsia="宋体" w:hAnsi="宋体" w:cs="宋体" w:hint="eastAsia"/>
                <w:color w:val="000000"/>
                <w:kern w:val="0"/>
                <w:sz w:val="24"/>
                <w:szCs w:val="24"/>
              </w:rPr>
              <w:br/>
              <w:t xml:space="preserve">　　《船舶保安计划》应当就本规则定义的三个保安等级作出规定，并至少包括以下内容：</w:t>
            </w:r>
            <w:r w:rsidRPr="002E399E">
              <w:rPr>
                <w:rFonts w:ascii="宋体" w:eastAsia="宋体" w:hAnsi="宋体" w:cs="宋体" w:hint="eastAsia"/>
                <w:color w:val="000000"/>
                <w:kern w:val="0"/>
                <w:sz w:val="24"/>
                <w:szCs w:val="24"/>
              </w:rPr>
              <w:br/>
              <w:t xml:space="preserve">　　（一）船舶的保安组织机构以及各自职责；</w:t>
            </w:r>
            <w:r w:rsidRPr="002E399E">
              <w:rPr>
                <w:rFonts w:ascii="宋体" w:eastAsia="宋体" w:hAnsi="宋体" w:cs="宋体" w:hint="eastAsia"/>
                <w:color w:val="000000"/>
                <w:kern w:val="0"/>
                <w:sz w:val="24"/>
                <w:szCs w:val="24"/>
              </w:rPr>
              <w:br/>
              <w:t xml:space="preserve">　　（二）标明船舶保安员和公司保安员，包括公司保安员的24小时联系方式；</w:t>
            </w:r>
            <w:r w:rsidRPr="002E399E">
              <w:rPr>
                <w:rFonts w:ascii="宋体" w:eastAsia="宋体" w:hAnsi="宋体" w:cs="宋体" w:hint="eastAsia"/>
                <w:color w:val="000000"/>
                <w:kern w:val="0"/>
                <w:sz w:val="24"/>
                <w:szCs w:val="24"/>
              </w:rPr>
              <w:br/>
              <w:t xml:space="preserve">　　（三）船舶与公司、港口设施、其他船舶和具有保安职责的有关主管机关的关系；</w:t>
            </w:r>
            <w:r w:rsidRPr="002E399E">
              <w:rPr>
                <w:rFonts w:ascii="宋体" w:eastAsia="宋体" w:hAnsi="宋体" w:cs="宋体" w:hint="eastAsia"/>
                <w:color w:val="000000"/>
                <w:kern w:val="0"/>
                <w:sz w:val="24"/>
                <w:szCs w:val="24"/>
              </w:rPr>
              <w:br/>
              <w:t xml:space="preserve">　　（四）保安等级1状态下应当落实的保安措施，以及保安等级提高时应当落实的全部附加和特别保安措施；</w:t>
            </w:r>
            <w:r w:rsidRPr="002E399E">
              <w:rPr>
                <w:rFonts w:ascii="宋体" w:eastAsia="宋体" w:hAnsi="宋体" w:cs="宋体" w:hint="eastAsia"/>
                <w:color w:val="000000"/>
                <w:kern w:val="0"/>
                <w:sz w:val="24"/>
                <w:szCs w:val="24"/>
              </w:rPr>
              <w:br/>
              <w:t xml:space="preserve">　　（五）《船舶保安计划》的保密措施;</w:t>
            </w:r>
            <w:r w:rsidRPr="002E399E">
              <w:rPr>
                <w:rFonts w:ascii="宋体" w:eastAsia="宋体" w:hAnsi="宋体" w:cs="宋体" w:hint="eastAsia"/>
                <w:color w:val="000000"/>
                <w:kern w:val="0"/>
                <w:sz w:val="24"/>
                <w:szCs w:val="24"/>
              </w:rPr>
              <w:br/>
              <w:t xml:space="preserve">　　（六）《船舶保安计划》的定期审查和更新程序；</w:t>
            </w:r>
            <w:r w:rsidRPr="002E399E">
              <w:rPr>
                <w:rFonts w:ascii="宋体" w:eastAsia="宋体" w:hAnsi="宋体" w:cs="宋体" w:hint="eastAsia"/>
                <w:color w:val="000000"/>
                <w:kern w:val="0"/>
                <w:sz w:val="24"/>
                <w:szCs w:val="24"/>
              </w:rPr>
              <w:br/>
              <w:t xml:space="preserve">　　（七）与海事管理机构、港口设施保安员及其他部门联系、报告的程序，船舶内部联系和报告保安事件的程序；</w:t>
            </w:r>
            <w:r w:rsidRPr="002E399E">
              <w:rPr>
                <w:rFonts w:ascii="宋体" w:eastAsia="宋体" w:hAnsi="宋体" w:cs="宋体" w:hint="eastAsia"/>
                <w:color w:val="000000"/>
                <w:kern w:val="0"/>
                <w:sz w:val="24"/>
                <w:szCs w:val="24"/>
              </w:rPr>
              <w:br/>
              <w:t xml:space="preserve">　　（八）防止将企图用于攻击人员、船舶或者港口的武器、危险物质和装置擅自携带上船的措施；</w:t>
            </w:r>
            <w:r w:rsidRPr="002E399E">
              <w:rPr>
                <w:rFonts w:ascii="宋体" w:eastAsia="宋体" w:hAnsi="宋体" w:cs="宋体" w:hint="eastAsia"/>
                <w:color w:val="000000"/>
                <w:kern w:val="0"/>
                <w:sz w:val="24"/>
                <w:szCs w:val="24"/>
              </w:rPr>
              <w:br/>
              <w:t xml:space="preserve">　　（九）对限制区域的确定以及防止擅自进入限制区域的措施；</w:t>
            </w:r>
            <w:r w:rsidRPr="002E399E">
              <w:rPr>
                <w:rFonts w:ascii="宋体" w:eastAsia="宋体" w:hAnsi="宋体" w:cs="宋体" w:hint="eastAsia"/>
                <w:color w:val="000000"/>
                <w:kern w:val="0"/>
                <w:sz w:val="24"/>
                <w:szCs w:val="24"/>
              </w:rPr>
              <w:br/>
              <w:t xml:space="preserve">　　（十）防止擅自上船的措施；</w:t>
            </w:r>
            <w:r w:rsidRPr="002E399E">
              <w:rPr>
                <w:rFonts w:ascii="宋体" w:eastAsia="宋体" w:hAnsi="宋体" w:cs="宋体" w:hint="eastAsia"/>
                <w:color w:val="000000"/>
                <w:kern w:val="0"/>
                <w:sz w:val="24"/>
                <w:szCs w:val="24"/>
              </w:rPr>
              <w:br/>
              <w:t xml:space="preserve">　　（十一）对保安威胁或者保安状况的破坏作出反应的程序，包括维持船舶或者船港界面的关键操作的规定；</w:t>
            </w:r>
            <w:r w:rsidRPr="002E399E">
              <w:rPr>
                <w:rFonts w:ascii="宋体" w:eastAsia="宋体" w:hAnsi="宋体" w:cs="宋体" w:hint="eastAsia"/>
                <w:color w:val="000000"/>
                <w:kern w:val="0"/>
                <w:sz w:val="24"/>
                <w:szCs w:val="24"/>
              </w:rPr>
              <w:br/>
              <w:t xml:space="preserve">　　（十二）对缔约国政府在保安等级3时可能发出的指令作出反应的程序；</w:t>
            </w:r>
            <w:r w:rsidRPr="002E399E">
              <w:rPr>
                <w:rFonts w:ascii="宋体" w:eastAsia="宋体" w:hAnsi="宋体" w:cs="宋体" w:hint="eastAsia"/>
                <w:color w:val="000000"/>
                <w:kern w:val="0"/>
                <w:sz w:val="24"/>
                <w:szCs w:val="24"/>
              </w:rPr>
              <w:br/>
              <w:t xml:space="preserve">　　（十三）在保安威胁或者保安状况受到破坏时的撤离程序；</w:t>
            </w:r>
            <w:r w:rsidRPr="002E399E">
              <w:rPr>
                <w:rFonts w:ascii="宋体" w:eastAsia="宋体" w:hAnsi="宋体" w:cs="宋体" w:hint="eastAsia"/>
                <w:color w:val="000000"/>
                <w:kern w:val="0"/>
                <w:sz w:val="24"/>
                <w:szCs w:val="24"/>
              </w:rPr>
              <w:br/>
              <w:t xml:space="preserve">　　（十四）保安活动审核程序；</w:t>
            </w:r>
            <w:r w:rsidRPr="002E399E">
              <w:rPr>
                <w:rFonts w:ascii="宋体" w:eastAsia="宋体" w:hAnsi="宋体" w:cs="宋体" w:hint="eastAsia"/>
                <w:color w:val="000000"/>
                <w:kern w:val="0"/>
                <w:sz w:val="24"/>
                <w:szCs w:val="24"/>
              </w:rPr>
              <w:br/>
              <w:t xml:space="preserve">　　（十五）与计划有关的培训、训练和演习程序；</w:t>
            </w:r>
            <w:r w:rsidRPr="002E399E">
              <w:rPr>
                <w:rFonts w:ascii="宋体" w:eastAsia="宋体" w:hAnsi="宋体" w:cs="宋体" w:hint="eastAsia"/>
                <w:color w:val="000000"/>
                <w:kern w:val="0"/>
                <w:sz w:val="24"/>
                <w:szCs w:val="24"/>
              </w:rPr>
              <w:br/>
              <w:t xml:space="preserve">　　（十六）确保检查、测试、校准和保养船上装备的任何保安设备的程序；</w:t>
            </w:r>
            <w:r w:rsidRPr="002E399E">
              <w:rPr>
                <w:rFonts w:ascii="宋体" w:eastAsia="宋体" w:hAnsi="宋体" w:cs="宋体" w:hint="eastAsia"/>
                <w:color w:val="000000"/>
                <w:kern w:val="0"/>
                <w:sz w:val="24"/>
                <w:szCs w:val="24"/>
              </w:rPr>
              <w:br/>
              <w:t xml:space="preserve">　　（十七）测试或者校准船上装备的任何保安设备的频度；</w:t>
            </w:r>
            <w:r w:rsidRPr="002E399E">
              <w:rPr>
                <w:rFonts w:ascii="宋体" w:eastAsia="宋体" w:hAnsi="宋体" w:cs="宋体" w:hint="eastAsia"/>
                <w:color w:val="000000"/>
                <w:kern w:val="0"/>
                <w:sz w:val="24"/>
                <w:szCs w:val="24"/>
              </w:rPr>
              <w:br/>
              <w:t xml:space="preserve">　　（十八）指明船舶保安警报系统启动点的安装位置；</w:t>
            </w:r>
            <w:r w:rsidRPr="002E399E">
              <w:rPr>
                <w:rFonts w:ascii="宋体" w:eastAsia="宋体" w:hAnsi="宋体" w:cs="宋体" w:hint="eastAsia"/>
                <w:color w:val="000000"/>
                <w:kern w:val="0"/>
                <w:sz w:val="24"/>
                <w:szCs w:val="24"/>
              </w:rPr>
              <w:br/>
            </w:r>
            <w:r w:rsidRPr="002E399E">
              <w:rPr>
                <w:rFonts w:ascii="宋体" w:eastAsia="宋体" w:hAnsi="宋体" w:cs="宋体" w:hint="eastAsia"/>
                <w:color w:val="000000"/>
                <w:kern w:val="0"/>
                <w:sz w:val="24"/>
                <w:szCs w:val="24"/>
              </w:rPr>
              <w:lastRenderedPageBreak/>
              <w:t xml:space="preserve">　　（十九）船舶保安警报系统的使用，包括试验、启动、关闭、复位和减少误报警的程序、说明和指导；</w:t>
            </w:r>
            <w:r w:rsidRPr="002E399E">
              <w:rPr>
                <w:rFonts w:ascii="宋体" w:eastAsia="宋体" w:hAnsi="宋体" w:cs="宋体" w:hint="eastAsia"/>
                <w:color w:val="000000"/>
                <w:kern w:val="0"/>
                <w:sz w:val="24"/>
                <w:szCs w:val="24"/>
              </w:rPr>
              <w:br/>
              <w:t xml:space="preserve">　　（二十）保安和监控设备或者系统的类型和维护要求；</w:t>
            </w:r>
            <w:r w:rsidRPr="002E399E">
              <w:rPr>
                <w:rFonts w:ascii="宋体" w:eastAsia="宋体" w:hAnsi="宋体" w:cs="宋体" w:hint="eastAsia"/>
                <w:color w:val="000000"/>
                <w:kern w:val="0"/>
                <w:sz w:val="24"/>
                <w:szCs w:val="24"/>
              </w:rPr>
              <w:br/>
              <w:t xml:space="preserve">　　（二十一）建立、保持和更新危险货物或者财产及其地点清单的程序；</w:t>
            </w:r>
            <w:r w:rsidRPr="002E399E">
              <w:rPr>
                <w:rFonts w:ascii="宋体" w:eastAsia="宋体" w:hAnsi="宋体" w:cs="宋体" w:hint="eastAsia"/>
                <w:color w:val="000000"/>
                <w:kern w:val="0"/>
                <w:sz w:val="24"/>
                <w:szCs w:val="24"/>
              </w:rPr>
              <w:br/>
              <w:t xml:space="preserve">　　（二十二）向有关缔约国政府联络点报告的程序；</w:t>
            </w:r>
            <w:r w:rsidRPr="002E399E">
              <w:rPr>
                <w:rFonts w:ascii="宋体" w:eastAsia="宋体" w:hAnsi="宋体" w:cs="宋体" w:hint="eastAsia"/>
                <w:color w:val="000000"/>
                <w:kern w:val="0"/>
                <w:sz w:val="24"/>
                <w:szCs w:val="24"/>
              </w:rPr>
              <w:br/>
              <w:t xml:space="preserve">　　（二十三）自身要求签署《保安声明》的条件以及如何处理港口设施提出《保安声明》要求的做法；</w:t>
            </w:r>
            <w:r w:rsidRPr="002E399E">
              <w:rPr>
                <w:rFonts w:ascii="宋体" w:eastAsia="宋体" w:hAnsi="宋体" w:cs="宋体" w:hint="eastAsia"/>
                <w:color w:val="000000"/>
                <w:kern w:val="0"/>
                <w:sz w:val="24"/>
                <w:szCs w:val="24"/>
              </w:rPr>
              <w:br/>
              <w:t xml:space="preserve">　　（二十四）位于非缔约国的港口、与不符合SOLAS公约第XI-2章和ISPS规则A部分的港口设施或者未取得《国际船舶保安证书》的船舶发生界面活动以及与固定、浮动平台或者就位的移动式海上钻井装置进行界面活动时将采取的程序和保安措施。</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第十九条</w:t>
            </w:r>
            <w:r w:rsidRPr="002E399E">
              <w:rPr>
                <w:rFonts w:ascii="宋体" w:eastAsia="宋体" w:hAnsi="宋体" w:cs="宋体" w:hint="eastAsia"/>
                <w:color w:val="000000"/>
                <w:kern w:val="0"/>
                <w:sz w:val="24"/>
                <w:szCs w:val="24"/>
              </w:rPr>
              <w:t xml:space="preserve">　公司应向中华人民共和国海事局或者其指定的海事管理机构提出《船舶保安计划》审查申请。</w:t>
            </w:r>
            <w:r w:rsidRPr="002E399E">
              <w:rPr>
                <w:rFonts w:ascii="宋体" w:eastAsia="宋体" w:hAnsi="宋体" w:cs="宋体" w:hint="eastAsia"/>
                <w:color w:val="000000"/>
                <w:kern w:val="0"/>
                <w:sz w:val="24"/>
                <w:szCs w:val="24"/>
              </w:rPr>
              <w:br/>
              <w:t xml:space="preserve">　　中华人民共和国海事局或者其指定的海事管理机构应当自受理申请之日起20个工作日内书面做出批准或者不批准《船舶保安计划》的决定。对于批准的，应当出具批准文书，对不批准的，应当书面告知理由。</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第二十条</w:t>
            </w:r>
            <w:r w:rsidRPr="002E399E">
              <w:rPr>
                <w:rFonts w:ascii="宋体" w:eastAsia="宋体" w:hAnsi="宋体" w:cs="宋体" w:hint="eastAsia"/>
                <w:color w:val="000000"/>
                <w:kern w:val="0"/>
                <w:sz w:val="24"/>
                <w:szCs w:val="24"/>
              </w:rPr>
              <w:t>  《船舶保安计划》批准后，船舶不得擅自更换该计划中所述的任何保安设备。</w:t>
            </w:r>
            <w:r w:rsidRPr="002E399E">
              <w:rPr>
                <w:rFonts w:ascii="宋体" w:eastAsia="宋体" w:hAnsi="宋体" w:cs="宋体" w:hint="eastAsia"/>
                <w:color w:val="000000"/>
                <w:kern w:val="0"/>
                <w:sz w:val="24"/>
                <w:szCs w:val="24"/>
              </w:rPr>
              <w:br/>
              <w:t xml:space="preserve">　　船舶更换已经批准的《船舶保安计划》涉及的任何保安设备，应当与本规则和ISPS规则规定的内容等效。更换保安设备后的《船舶保安计划》应当经批准该计划的海事管理机构重新认可后方可实施。</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第二十一条</w:t>
            </w:r>
            <w:r w:rsidRPr="002E399E">
              <w:rPr>
                <w:rFonts w:ascii="宋体" w:eastAsia="宋体" w:hAnsi="宋体" w:cs="宋体" w:hint="eastAsia"/>
                <w:color w:val="000000"/>
                <w:kern w:val="0"/>
                <w:sz w:val="24"/>
                <w:szCs w:val="24"/>
              </w:rPr>
              <w:t xml:space="preserve">　船舶重新进行保安评估，公司或者公司保安员应当对《船舶保安计划》作出相应的修订后，按本节规定的程序提出申请。</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第二十二条</w:t>
            </w:r>
            <w:r w:rsidRPr="002E399E">
              <w:rPr>
                <w:rFonts w:ascii="宋体" w:eastAsia="宋体" w:hAnsi="宋体" w:cs="宋体" w:hint="eastAsia"/>
                <w:color w:val="000000"/>
                <w:kern w:val="0"/>
                <w:sz w:val="24"/>
                <w:szCs w:val="24"/>
              </w:rPr>
              <w:t>  《船舶保安计划》应当保密。</w:t>
            </w:r>
            <w:r w:rsidRPr="002E399E">
              <w:rPr>
                <w:rFonts w:ascii="宋体" w:eastAsia="宋体" w:hAnsi="宋体" w:cs="宋体" w:hint="eastAsia"/>
                <w:color w:val="000000"/>
                <w:kern w:val="0"/>
                <w:sz w:val="24"/>
                <w:szCs w:val="24"/>
              </w:rPr>
              <w:br/>
              <w:t xml:space="preserve">　　在符合下列条件时，执法人员可以查看《船舶保安计划》中与不符合情况有关的具体部分：</w:t>
            </w:r>
            <w:r w:rsidRPr="002E399E">
              <w:rPr>
                <w:rFonts w:ascii="宋体" w:eastAsia="宋体" w:hAnsi="宋体" w:cs="宋体" w:hint="eastAsia"/>
                <w:color w:val="000000"/>
                <w:kern w:val="0"/>
                <w:sz w:val="24"/>
                <w:szCs w:val="24"/>
              </w:rPr>
              <w:br/>
              <w:t xml:space="preserve">　　（一）有明确理由相信船舶不符合SOLAS公约第XI-2章或者ISPS规则A部分的要求，且只能通过审查船舶保安计划的相关要求验证或者纠正不符合情况；</w:t>
            </w:r>
            <w:r w:rsidRPr="002E399E">
              <w:rPr>
                <w:rFonts w:ascii="宋体" w:eastAsia="宋体" w:hAnsi="宋体" w:cs="宋体" w:hint="eastAsia"/>
                <w:color w:val="000000"/>
                <w:kern w:val="0"/>
                <w:sz w:val="24"/>
                <w:szCs w:val="24"/>
              </w:rPr>
              <w:br/>
              <w:t xml:space="preserve">　　（二）中国籍船舶征得船籍港海事管理机构或者船长的同意，但对计划中的保密信息未经中华人民共和国海事局另行同意，不能受到检查；外</w:t>
            </w:r>
            <w:r w:rsidRPr="002E399E">
              <w:rPr>
                <w:rFonts w:ascii="宋体" w:eastAsia="宋体" w:hAnsi="宋体" w:cs="宋体" w:hint="eastAsia"/>
                <w:color w:val="000000"/>
                <w:kern w:val="0"/>
                <w:sz w:val="24"/>
                <w:szCs w:val="24"/>
              </w:rPr>
              <w:lastRenderedPageBreak/>
              <w:t>国籍船舶征得其所属缔约国政府或者船长的同意，但对计划中的保密信息未经其所属缔约国政府同意，不能受到检查。</w:t>
            </w:r>
            <w:r w:rsidRPr="002E399E">
              <w:rPr>
                <w:rFonts w:ascii="宋体" w:eastAsia="宋体" w:hAnsi="宋体" w:cs="宋体" w:hint="eastAsia"/>
                <w:color w:val="000000"/>
                <w:kern w:val="0"/>
                <w:sz w:val="24"/>
                <w:szCs w:val="24"/>
              </w:rPr>
              <w:br/>
              <w:t xml:space="preserve">　　本条前款所述的保密信息包括：</w:t>
            </w:r>
            <w:r w:rsidRPr="002E399E">
              <w:rPr>
                <w:rFonts w:ascii="宋体" w:eastAsia="宋体" w:hAnsi="宋体" w:cs="宋体" w:hint="eastAsia"/>
                <w:color w:val="000000"/>
                <w:kern w:val="0"/>
                <w:sz w:val="24"/>
                <w:szCs w:val="24"/>
              </w:rPr>
              <w:br/>
              <w:t xml:space="preserve">　　（一）对限制区域的确定以及防止擅自进入限制区域的措施；</w:t>
            </w:r>
            <w:r w:rsidRPr="002E399E">
              <w:rPr>
                <w:rFonts w:ascii="宋体" w:eastAsia="宋体" w:hAnsi="宋体" w:cs="宋体" w:hint="eastAsia"/>
                <w:color w:val="000000"/>
                <w:kern w:val="0"/>
                <w:sz w:val="24"/>
                <w:szCs w:val="24"/>
              </w:rPr>
              <w:br/>
              <w:t xml:space="preserve">　　（二）对保安状况受到的威胁或者破坏作出响应的程序，包括维持船舶或者船港界面的关键操作的规定；</w:t>
            </w:r>
            <w:r w:rsidRPr="002E399E">
              <w:rPr>
                <w:rFonts w:ascii="宋体" w:eastAsia="宋体" w:hAnsi="宋体" w:cs="宋体" w:hint="eastAsia"/>
                <w:color w:val="000000"/>
                <w:kern w:val="0"/>
                <w:sz w:val="24"/>
                <w:szCs w:val="24"/>
              </w:rPr>
              <w:br/>
              <w:t xml:space="preserve">　　（三）对缔约国政府在处于保安等级3时可能发出的任何指令作出响应的程序；</w:t>
            </w:r>
            <w:r w:rsidRPr="002E399E">
              <w:rPr>
                <w:rFonts w:ascii="宋体" w:eastAsia="宋体" w:hAnsi="宋体" w:cs="宋体" w:hint="eastAsia"/>
                <w:color w:val="000000"/>
                <w:kern w:val="0"/>
                <w:sz w:val="24"/>
                <w:szCs w:val="24"/>
              </w:rPr>
              <w:br/>
              <w:t xml:space="preserve">　　（四）船舶上负有保安责任人员的职责和船舶上其他人员在保安方面的职责；</w:t>
            </w:r>
            <w:r w:rsidRPr="002E399E">
              <w:rPr>
                <w:rFonts w:ascii="宋体" w:eastAsia="宋体" w:hAnsi="宋体" w:cs="宋体" w:hint="eastAsia"/>
                <w:color w:val="000000"/>
                <w:kern w:val="0"/>
                <w:sz w:val="24"/>
                <w:szCs w:val="24"/>
              </w:rPr>
              <w:br/>
              <w:t xml:space="preserve">　　（五）确保检查、测试、校准和保养船上任何保安设备的程序；</w:t>
            </w:r>
            <w:r w:rsidRPr="002E399E">
              <w:rPr>
                <w:rFonts w:ascii="宋体" w:eastAsia="宋体" w:hAnsi="宋体" w:cs="宋体" w:hint="eastAsia"/>
                <w:color w:val="000000"/>
                <w:kern w:val="0"/>
                <w:sz w:val="24"/>
                <w:szCs w:val="24"/>
              </w:rPr>
              <w:br/>
              <w:t xml:space="preserve">　　（六）指明船舶保安警报系统启动点所在位置；</w:t>
            </w:r>
            <w:r w:rsidRPr="002E399E">
              <w:rPr>
                <w:rFonts w:ascii="宋体" w:eastAsia="宋体" w:hAnsi="宋体" w:cs="宋体" w:hint="eastAsia"/>
                <w:color w:val="000000"/>
                <w:kern w:val="0"/>
                <w:sz w:val="24"/>
                <w:szCs w:val="24"/>
              </w:rPr>
              <w:br/>
              <w:t xml:space="preserve">　　（七）船舶保安警报系统的使用，包括试验、启动、关闭和复位以及限制误发警报的程序、说明和指导。</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第二十三条</w:t>
            </w:r>
            <w:r w:rsidRPr="002E399E">
              <w:rPr>
                <w:rFonts w:ascii="宋体" w:eastAsia="宋体" w:hAnsi="宋体" w:cs="宋体" w:hint="eastAsia"/>
                <w:color w:val="000000"/>
                <w:kern w:val="0"/>
                <w:sz w:val="24"/>
                <w:szCs w:val="24"/>
              </w:rPr>
              <w:t>  如果同一公司所有、租赁或者管理的船舶的种类，通信、报警、消防、救生等主要设备、结构相同或者相近，事先取得船籍港海事管理机构同意，可以共同制作一份《船舶保安计划》。</w:t>
            </w:r>
          </w:p>
          <w:p w14:paraId="10AF4DFC"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b/>
                <w:bCs/>
                <w:color w:val="000000"/>
                <w:kern w:val="0"/>
                <w:sz w:val="24"/>
                <w:szCs w:val="24"/>
              </w:rPr>
              <w:t>第四节　审核和发证</w:t>
            </w:r>
          </w:p>
          <w:p w14:paraId="304F7ABD" w14:textId="77777777" w:rsidR="002E399E" w:rsidRPr="002E399E" w:rsidRDefault="002E399E" w:rsidP="002E399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b/>
                <w:bCs/>
                <w:color w:val="000000"/>
                <w:kern w:val="0"/>
                <w:sz w:val="24"/>
                <w:szCs w:val="24"/>
              </w:rPr>
              <w:t>第二十四条</w:t>
            </w:r>
            <w:r w:rsidRPr="002E399E">
              <w:rPr>
                <w:rFonts w:ascii="宋体" w:eastAsia="宋体" w:hAnsi="宋体" w:cs="宋体" w:hint="eastAsia"/>
                <w:color w:val="000000"/>
                <w:kern w:val="0"/>
                <w:sz w:val="24"/>
                <w:szCs w:val="24"/>
              </w:rPr>
              <w:t>  从事国际航行的船舶必须持有《国际船舶保安证书》或者《临时国际船舶保安证书》。</w:t>
            </w:r>
            <w:r w:rsidRPr="002E399E">
              <w:rPr>
                <w:rFonts w:ascii="宋体" w:eastAsia="宋体" w:hAnsi="宋体" w:cs="宋体" w:hint="eastAsia"/>
                <w:color w:val="000000"/>
                <w:kern w:val="0"/>
                <w:sz w:val="24"/>
                <w:szCs w:val="24"/>
              </w:rPr>
              <w:br/>
              <w:t xml:space="preserve">　　《国际船舶保安证书》或者《临时国际船舶保安证书》应当随船携带。</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第二十五条</w:t>
            </w:r>
            <w:r w:rsidRPr="002E399E">
              <w:rPr>
                <w:rFonts w:ascii="宋体" w:eastAsia="宋体" w:hAnsi="宋体" w:cs="宋体" w:hint="eastAsia"/>
                <w:color w:val="000000"/>
                <w:kern w:val="0"/>
                <w:sz w:val="24"/>
                <w:szCs w:val="24"/>
              </w:rPr>
              <w:t>  中国籍船舶应当向中华人民共和国海事局或者其指定的海事管理机构申请《国际船舶保安证书》。</w:t>
            </w:r>
            <w:r w:rsidRPr="002E399E">
              <w:rPr>
                <w:rFonts w:ascii="宋体" w:eastAsia="宋体" w:hAnsi="宋体" w:cs="宋体" w:hint="eastAsia"/>
                <w:color w:val="000000"/>
                <w:kern w:val="0"/>
                <w:sz w:val="24"/>
                <w:szCs w:val="24"/>
              </w:rPr>
              <w:br/>
              <w:t xml:space="preserve">　　中华人民共和国海事局或者其指定的海事管理机构应当自受理申请之日起的10日内，对船舶是否具备取得《国际船舶保安证书》的条件进行审核，并对审核合格的船舶核发《国际船舶保安证书》，审核不合格的，书面告知理由。</w:t>
            </w:r>
            <w:r w:rsidRPr="002E399E">
              <w:rPr>
                <w:rFonts w:ascii="宋体" w:eastAsia="宋体" w:hAnsi="宋体" w:cs="宋体" w:hint="eastAsia"/>
                <w:color w:val="000000"/>
                <w:kern w:val="0"/>
                <w:sz w:val="24"/>
                <w:szCs w:val="24"/>
              </w:rPr>
              <w:br/>
              <w:t xml:space="preserve">　　有下列情况之一的，中华人民共和国海事局或者其指定的海事管理机构应当核发《临时国际船舶保安证书》：</w:t>
            </w:r>
            <w:r w:rsidRPr="002E399E">
              <w:rPr>
                <w:rFonts w:ascii="宋体" w:eastAsia="宋体" w:hAnsi="宋体" w:cs="宋体" w:hint="eastAsia"/>
                <w:color w:val="000000"/>
                <w:kern w:val="0"/>
                <w:sz w:val="24"/>
                <w:szCs w:val="24"/>
              </w:rPr>
              <w:br/>
              <w:t xml:space="preserve">　　（一）在交船时或者在投入营运或者重新投入营运之前，船舶没有</w:t>
            </w:r>
            <w:r w:rsidRPr="002E399E">
              <w:rPr>
                <w:rFonts w:ascii="宋体" w:eastAsia="宋体" w:hAnsi="宋体" w:cs="宋体" w:hint="eastAsia"/>
                <w:color w:val="000000"/>
                <w:kern w:val="0"/>
                <w:sz w:val="24"/>
                <w:szCs w:val="24"/>
              </w:rPr>
              <w:lastRenderedPageBreak/>
              <w:t>《国际船舶保安证书》；</w:t>
            </w:r>
            <w:r w:rsidRPr="002E399E">
              <w:rPr>
                <w:rFonts w:ascii="宋体" w:eastAsia="宋体" w:hAnsi="宋体" w:cs="宋体" w:hint="eastAsia"/>
                <w:color w:val="000000"/>
                <w:kern w:val="0"/>
                <w:sz w:val="24"/>
                <w:szCs w:val="24"/>
              </w:rPr>
              <w:br/>
              <w:t xml:space="preserve">　　（二）船舶从SOLAS公约和ISPS规则的一缔约国政府换旗到另一缔约国政府；</w:t>
            </w:r>
            <w:r w:rsidRPr="002E399E">
              <w:rPr>
                <w:rFonts w:ascii="宋体" w:eastAsia="宋体" w:hAnsi="宋体" w:cs="宋体" w:hint="eastAsia"/>
                <w:color w:val="000000"/>
                <w:kern w:val="0"/>
                <w:sz w:val="24"/>
                <w:szCs w:val="24"/>
              </w:rPr>
              <w:br/>
              <w:t xml:space="preserve">　　（三）船舶从一非SOLAS公约和ISPS规则缔约国政府换旗到一缔约国政府；</w:t>
            </w:r>
            <w:r w:rsidRPr="002E399E">
              <w:rPr>
                <w:rFonts w:ascii="宋体" w:eastAsia="宋体" w:hAnsi="宋体" w:cs="宋体" w:hint="eastAsia"/>
                <w:color w:val="000000"/>
                <w:kern w:val="0"/>
                <w:sz w:val="24"/>
                <w:szCs w:val="24"/>
              </w:rPr>
              <w:br/>
              <w:t xml:space="preserve">　　（四）公司承担了其以前未经营过的某一船舶的经营责任。</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第二十六条</w:t>
            </w:r>
            <w:r w:rsidRPr="002E399E">
              <w:rPr>
                <w:rFonts w:ascii="宋体" w:eastAsia="宋体" w:hAnsi="宋体" w:cs="宋体" w:hint="eastAsia"/>
                <w:color w:val="000000"/>
                <w:kern w:val="0"/>
                <w:sz w:val="24"/>
                <w:szCs w:val="24"/>
              </w:rPr>
              <w:t>  《国际船舶保安证书》的有效期最长不超过5年，《临时国际船舶保安证书》的有效期最长不超过6个月。</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第二十七条</w:t>
            </w:r>
            <w:r w:rsidRPr="002E399E">
              <w:rPr>
                <w:rFonts w:ascii="宋体" w:eastAsia="宋体" w:hAnsi="宋体" w:cs="宋体" w:hint="eastAsia"/>
                <w:color w:val="000000"/>
                <w:kern w:val="0"/>
                <w:sz w:val="24"/>
                <w:szCs w:val="24"/>
              </w:rPr>
              <w:t>  船舶应当按照中华人民共和国海事局的规定，在《国际船舶保安证书》有效期内的第2周年和第3周年之间，至少申请一次船舶保安期间审核。</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第二十八条</w:t>
            </w:r>
            <w:r w:rsidRPr="002E399E">
              <w:rPr>
                <w:rFonts w:ascii="宋体" w:eastAsia="宋体" w:hAnsi="宋体" w:cs="宋体" w:hint="eastAsia"/>
                <w:color w:val="000000"/>
                <w:kern w:val="0"/>
                <w:sz w:val="24"/>
                <w:szCs w:val="24"/>
              </w:rPr>
              <w:t>  中国籍船舶有以下情况之一的，应当申请附加审核： </w:t>
            </w:r>
            <w:r w:rsidRPr="002E399E">
              <w:rPr>
                <w:rFonts w:ascii="宋体" w:eastAsia="宋体" w:hAnsi="宋体" w:cs="宋体" w:hint="eastAsia"/>
                <w:color w:val="000000"/>
                <w:kern w:val="0"/>
                <w:sz w:val="24"/>
                <w:szCs w:val="24"/>
              </w:rPr>
              <w:br/>
              <w:t xml:space="preserve">　　（一）在接受海事管理机构检查时，检查人员有充分理由确认船舶不符合ISPS规则A部分及本规则的要求； </w:t>
            </w:r>
            <w:r w:rsidRPr="002E399E">
              <w:rPr>
                <w:rFonts w:ascii="宋体" w:eastAsia="宋体" w:hAnsi="宋体" w:cs="宋体" w:hint="eastAsia"/>
                <w:color w:val="000000"/>
                <w:kern w:val="0"/>
                <w:sz w:val="24"/>
                <w:szCs w:val="24"/>
              </w:rPr>
              <w:br/>
              <w:t xml:space="preserve">　　（二）船舶保安计划作出修正并经批准后，公司应当在3个月内申请对船舶进行附加审核，以检查修正后计划的执行情况； </w:t>
            </w:r>
            <w:r w:rsidRPr="002E399E">
              <w:rPr>
                <w:rFonts w:ascii="宋体" w:eastAsia="宋体" w:hAnsi="宋体" w:cs="宋体" w:hint="eastAsia"/>
                <w:color w:val="000000"/>
                <w:kern w:val="0"/>
                <w:sz w:val="24"/>
                <w:szCs w:val="24"/>
              </w:rPr>
              <w:br/>
              <w:t xml:space="preserve">　　（三）船舶因不满足ISPS规则的要求被滞留、被禁止进港或者驱逐出港。</w:t>
            </w:r>
          </w:p>
          <w:p w14:paraId="7424755B"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b/>
                <w:bCs/>
                <w:color w:val="000000"/>
                <w:kern w:val="0"/>
                <w:sz w:val="24"/>
                <w:szCs w:val="24"/>
              </w:rPr>
              <w:t>第五节　船舶保安声明</w:t>
            </w:r>
          </w:p>
          <w:p w14:paraId="35B715F3" w14:textId="77777777" w:rsidR="002E399E" w:rsidRPr="002E399E" w:rsidRDefault="002E399E" w:rsidP="002E399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b/>
                <w:bCs/>
                <w:color w:val="000000"/>
                <w:kern w:val="0"/>
                <w:sz w:val="24"/>
                <w:szCs w:val="24"/>
              </w:rPr>
              <w:t>第二十九条</w:t>
            </w:r>
            <w:r w:rsidRPr="002E399E">
              <w:rPr>
                <w:rFonts w:ascii="宋体" w:eastAsia="宋体" w:hAnsi="宋体" w:cs="宋体" w:hint="eastAsia"/>
                <w:color w:val="000000"/>
                <w:kern w:val="0"/>
                <w:sz w:val="24"/>
                <w:szCs w:val="24"/>
              </w:rPr>
              <w:t>  海事管理机构可以根据船港界面活动或者船到船活动对人员、财产和环境可能造成危险程度的判断，要求船舶与港口设施或者其他船舶签署《保安声明》。</w:t>
            </w:r>
            <w:r w:rsidRPr="002E399E">
              <w:rPr>
                <w:rFonts w:ascii="宋体" w:eastAsia="宋体" w:hAnsi="宋体" w:cs="宋体" w:hint="eastAsia"/>
                <w:color w:val="000000"/>
                <w:kern w:val="0"/>
                <w:sz w:val="24"/>
                <w:szCs w:val="24"/>
              </w:rPr>
              <w:br/>
              <w:t xml:space="preserve">　　签署《保安声明》的双方，应当确保在船舶与港口设施或者其他船舶之间就各方所分别采取的保安措施达成协议，说明各自的责任，并按照协议开展行动。 </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第三十条</w:t>
            </w:r>
            <w:r w:rsidRPr="002E399E">
              <w:rPr>
                <w:rFonts w:ascii="宋体" w:eastAsia="宋体" w:hAnsi="宋体" w:cs="宋体" w:hint="eastAsia"/>
                <w:color w:val="000000"/>
                <w:kern w:val="0"/>
                <w:sz w:val="24"/>
                <w:szCs w:val="24"/>
              </w:rPr>
              <w:t>  在下列情况下，船舶可以要求与港口设施或者其他船舶签署《保安声明》：</w:t>
            </w:r>
            <w:r w:rsidRPr="002E399E">
              <w:rPr>
                <w:rFonts w:ascii="宋体" w:eastAsia="宋体" w:hAnsi="宋体" w:cs="宋体" w:hint="eastAsia"/>
                <w:color w:val="000000"/>
                <w:kern w:val="0"/>
                <w:sz w:val="24"/>
                <w:szCs w:val="24"/>
              </w:rPr>
              <w:br/>
              <w:t xml:space="preserve">　　（一）该船舶所处的保安等级高于其所从事界面活动的港口设施或者另一船舶的保安等级；</w:t>
            </w:r>
            <w:r w:rsidRPr="002E399E">
              <w:rPr>
                <w:rFonts w:ascii="宋体" w:eastAsia="宋体" w:hAnsi="宋体" w:cs="宋体" w:hint="eastAsia"/>
                <w:color w:val="000000"/>
                <w:kern w:val="0"/>
                <w:sz w:val="24"/>
                <w:szCs w:val="24"/>
              </w:rPr>
              <w:br/>
              <w:t xml:space="preserve">　　（二）在中华人民共和国政府与其他缔约国政府之间有涉及某些国际航线或者这些航线上的特定船舶的关于《保安声明》的协议；</w:t>
            </w:r>
            <w:r w:rsidRPr="002E399E">
              <w:rPr>
                <w:rFonts w:ascii="宋体" w:eastAsia="宋体" w:hAnsi="宋体" w:cs="宋体" w:hint="eastAsia"/>
                <w:color w:val="000000"/>
                <w:kern w:val="0"/>
                <w:sz w:val="24"/>
                <w:szCs w:val="24"/>
              </w:rPr>
              <w:br/>
            </w:r>
            <w:r w:rsidRPr="002E399E">
              <w:rPr>
                <w:rFonts w:ascii="宋体" w:eastAsia="宋体" w:hAnsi="宋体" w:cs="宋体" w:hint="eastAsia"/>
                <w:color w:val="000000"/>
                <w:kern w:val="0"/>
                <w:sz w:val="24"/>
                <w:szCs w:val="24"/>
              </w:rPr>
              <w:lastRenderedPageBreak/>
              <w:t xml:space="preserve">　　（三）曾经有涉及该船舶或者涉及该港口设施的保安威胁或者重大保安事件；</w:t>
            </w:r>
            <w:r w:rsidRPr="002E399E">
              <w:rPr>
                <w:rFonts w:ascii="宋体" w:eastAsia="宋体" w:hAnsi="宋体" w:cs="宋体" w:hint="eastAsia"/>
                <w:color w:val="000000"/>
                <w:kern w:val="0"/>
                <w:sz w:val="24"/>
                <w:szCs w:val="24"/>
              </w:rPr>
              <w:br/>
              <w:t xml:space="preserve">　　（四）该船舶位于一个不要求具有和实施经过批准的《港口设施保安计划》的港口设施；</w:t>
            </w:r>
            <w:r w:rsidRPr="002E399E">
              <w:rPr>
                <w:rFonts w:ascii="宋体" w:eastAsia="宋体" w:hAnsi="宋体" w:cs="宋体" w:hint="eastAsia"/>
                <w:color w:val="000000"/>
                <w:kern w:val="0"/>
                <w:sz w:val="24"/>
                <w:szCs w:val="24"/>
              </w:rPr>
              <w:br/>
              <w:t xml:space="preserve">　　（五）该船舶与另一艘不要求具有和实施经批准的《船舶保安计划》的船舶进行船到船活动；</w:t>
            </w:r>
            <w:r w:rsidRPr="002E399E">
              <w:rPr>
                <w:rFonts w:ascii="宋体" w:eastAsia="宋体" w:hAnsi="宋体" w:cs="宋体" w:hint="eastAsia"/>
                <w:color w:val="000000"/>
                <w:kern w:val="0"/>
                <w:sz w:val="24"/>
                <w:szCs w:val="24"/>
              </w:rPr>
              <w:br/>
              <w:t xml:space="preserve">　　（六）符合该船舶《船舶保安计划》要求签署《保安声明》的其他条件。</w:t>
            </w:r>
            <w:r w:rsidRPr="002E399E">
              <w:rPr>
                <w:rFonts w:ascii="宋体" w:eastAsia="宋体" w:hAnsi="宋体" w:cs="宋体" w:hint="eastAsia"/>
                <w:color w:val="000000"/>
                <w:kern w:val="0"/>
                <w:sz w:val="24"/>
                <w:szCs w:val="24"/>
              </w:rPr>
              <w:br/>
              <w:t xml:space="preserve">　　对于上述第（一）项至第（五）项签署《保安声明》的请求，有关港口设施或者船舶应当回应。</w:t>
            </w:r>
            <w:r w:rsidRPr="002E399E">
              <w:rPr>
                <w:rFonts w:ascii="宋体" w:eastAsia="宋体" w:hAnsi="宋体" w:cs="宋体" w:hint="eastAsia"/>
                <w:color w:val="000000"/>
                <w:kern w:val="0"/>
                <w:sz w:val="24"/>
                <w:szCs w:val="24"/>
              </w:rPr>
              <w:br/>
              <w:t xml:space="preserve">　　船舶接到港口设施或者其他船舶签署《保安声明》的请求，应当予以回应。</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第三十一条</w:t>
            </w:r>
            <w:r w:rsidRPr="002E399E">
              <w:rPr>
                <w:rFonts w:ascii="宋体" w:eastAsia="宋体" w:hAnsi="宋体" w:cs="宋体" w:hint="eastAsia"/>
                <w:color w:val="000000"/>
                <w:kern w:val="0"/>
                <w:sz w:val="24"/>
                <w:szCs w:val="24"/>
              </w:rPr>
              <w:t>  《保安声明》应当由船长或者船舶保安员、港口设施保安员代表相关各方签署。</w:t>
            </w:r>
            <w:r w:rsidRPr="002E399E">
              <w:rPr>
                <w:rFonts w:ascii="宋体" w:eastAsia="宋体" w:hAnsi="宋体" w:cs="宋体" w:hint="eastAsia"/>
                <w:color w:val="000000"/>
                <w:kern w:val="0"/>
                <w:sz w:val="24"/>
                <w:szCs w:val="24"/>
              </w:rPr>
              <w:br/>
              <w:t xml:space="preserve">　　《保安声明》应当根据保安等级变化做相应的改变或者重新签署。</w:t>
            </w:r>
            <w:r w:rsidRPr="002E399E">
              <w:rPr>
                <w:rFonts w:ascii="宋体" w:eastAsia="宋体" w:hAnsi="宋体" w:cs="宋体" w:hint="eastAsia"/>
                <w:color w:val="000000"/>
                <w:kern w:val="0"/>
                <w:sz w:val="24"/>
                <w:szCs w:val="24"/>
              </w:rPr>
              <w:br/>
              <w:t xml:space="preserve">　　《保安声明》应当留船保存3年。</w:t>
            </w:r>
          </w:p>
          <w:p w14:paraId="4BD1E8B6"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b/>
                <w:bCs/>
                <w:color w:val="000000"/>
                <w:kern w:val="0"/>
                <w:sz w:val="24"/>
                <w:szCs w:val="24"/>
              </w:rPr>
              <w:t>第六节　船舶保安的训练、演习</w:t>
            </w:r>
          </w:p>
          <w:p w14:paraId="4ED97B5D" w14:textId="77777777" w:rsidR="002E399E" w:rsidRPr="002E399E" w:rsidRDefault="002E399E" w:rsidP="002E399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b/>
                <w:bCs/>
                <w:color w:val="000000"/>
                <w:kern w:val="0"/>
                <w:sz w:val="24"/>
                <w:szCs w:val="24"/>
              </w:rPr>
              <w:t>第三十二条</w:t>
            </w:r>
            <w:r w:rsidRPr="002E399E">
              <w:rPr>
                <w:rFonts w:ascii="宋体" w:eastAsia="宋体" w:hAnsi="宋体" w:cs="宋体" w:hint="eastAsia"/>
                <w:color w:val="000000"/>
                <w:kern w:val="0"/>
                <w:sz w:val="24"/>
                <w:szCs w:val="24"/>
              </w:rPr>
              <w:t>  为了保证《船舶保安计划》的有效实施，公司应当每隔3个月进行一次船舶保安训练，测试下列威胁保安的因素：</w:t>
            </w:r>
            <w:r w:rsidRPr="002E399E">
              <w:rPr>
                <w:rFonts w:ascii="宋体" w:eastAsia="宋体" w:hAnsi="宋体" w:cs="宋体" w:hint="eastAsia"/>
                <w:color w:val="000000"/>
                <w:kern w:val="0"/>
                <w:sz w:val="24"/>
                <w:szCs w:val="24"/>
              </w:rPr>
              <w:br/>
              <w:t xml:space="preserve">　　（一）对船舶、货物、船舶基础设备或者系统以及船舶物料的损坏或者破坏；</w:t>
            </w:r>
            <w:r w:rsidRPr="002E399E">
              <w:rPr>
                <w:rFonts w:ascii="宋体" w:eastAsia="宋体" w:hAnsi="宋体" w:cs="宋体" w:hint="eastAsia"/>
                <w:color w:val="000000"/>
                <w:kern w:val="0"/>
                <w:sz w:val="24"/>
                <w:szCs w:val="24"/>
              </w:rPr>
              <w:br/>
              <w:t xml:space="preserve">　　（二）劫持或者扣留船舶或者船上人员；</w:t>
            </w:r>
            <w:r w:rsidRPr="002E399E">
              <w:rPr>
                <w:rFonts w:ascii="宋体" w:eastAsia="宋体" w:hAnsi="宋体" w:cs="宋体" w:hint="eastAsia"/>
                <w:color w:val="000000"/>
                <w:kern w:val="0"/>
                <w:sz w:val="24"/>
                <w:szCs w:val="24"/>
              </w:rPr>
              <w:br/>
              <w:t xml:space="preserve">　　（三）未经允许进入船舶的人员（包括藏于船上的偷渡人员）；</w:t>
            </w:r>
            <w:r w:rsidRPr="002E399E">
              <w:rPr>
                <w:rFonts w:ascii="宋体" w:eastAsia="宋体" w:hAnsi="宋体" w:cs="宋体" w:hint="eastAsia"/>
                <w:color w:val="000000"/>
                <w:kern w:val="0"/>
                <w:sz w:val="24"/>
                <w:szCs w:val="24"/>
              </w:rPr>
              <w:br/>
              <w:t xml:space="preserve">　　（四）走私武器或者设备（包括大规模杀伤性武器）；</w:t>
            </w:r>
            <w:r w:rsidRPr="002E399E">
              <w:rPr>
                <w:rFonts w:ascii="宋体" w:eastAsia="宋体" w:hAnsi="宋体" w:cs="宋体" w:hint="eastAsia"/>
                <w:color w:val="000000"/>
                <w:kern w:val="0"/>
                <w:sz w:val="24"/>
                <w:szCs w:val="24"/>
              </w:rPr>
              <w:br/>
              <w:t xml:space="preserve">　　（五）使用船舶载运企图制造保安事件的人员、设备；</w:t>
            </w:r>
            <w:r w:rsidRPr="002E399E">
              <w:rPr>
                <w:rFonts w:ascii="宋体" w:eastAsia="宋体" w:hAnsi="宋体" w:cs="宋体" w:hint="eastAsia"/>
                <w:color w:val="000000"/>
                <w:kern w:val="0"/>
                <w:sz w:val="24"/>
                <w:szCs w:val="24"/>
              </w:rPr>
              <w:br/>
              <w:t xml:space="preserve">　　（六）使用船舶本身作为损坏或者破坏的武器；</w:t>
            </w:r>
            <w:r w:rsidRPr="002E399E">
              <w:rPr>
                <w:rFonts w:ascii="宋体" w:eastAsia="宋体" w:hAnsi="宋体" w:cs="宋体" w:hint="eastAsia"/>
                <w:color w:val="000000"/>
                <w:kern w:val="0"/>
                <w:sz w:val="24"/>
                <w:szCs w:val="24"/>
              </w:rPr>
              <w:br/>
              <w:t xml:space="preserve">　　（七）在港或者锚泊时从海上发动的攻击；</w:t>
            </w:r>
            <w:r w:rsidRPr="002E399E">
              <w:rPr>
                <w:rFonts w:ascii="宋体" w:eastAsia="宋体" w:hAnsi="宋体" w:cs="宋体" w:hint="eastAsia"/>
                <w:color w:val="000000"/>
                <w:kern w:val="0"/>
                <w:sz w:val="24"/>
                <w:szCs w:val="24"/>
              </w:rPr>
              <w:br/>
              <w:t xml:space="preserve">　　（八）在海上时的攻击。</w:t>
            </w:r>
            <w:r w:rsidRPr="002E399E">
              <w:rPr>
                <w:rFonts w:ascii="宋体" w:eastAsia="宋体" w:hAnsi="宋体" w:cs="宋体" w:hint="eastAsia"/>
                <w:color w:val="000000"/>
                <w:kern w:val="0"/>
                <w:sz w:val="24"/>
                <w:szCs w:val="24"/>
              </w:rPr>
              <w:br/>
              <w:t xml:space="preserve">　　如果一次有25%以上船员发生变更，而这些人员在最近的适当间隔期中没有参加过该船的保安训练，则必须在发生变更后的一个星期内进行训练。</w:t>
            </w:r>
            <w:r w:rsidRPr="002E399E">
              <w:rPr>
                <w:rFonts w:ascii="宋体" w:eastAsia="宋体" w:hAnsi="宋体" w:cs="宋体" w:hint="eastAsia"/>
                <w:color w:val="000000"/>
                <w:kern w:val="0"/>
                <w:sz w:val="24"/>
                <w:szCs w:val="24"/>
              </w:rPr>
              <w:br/>
            </w:r>
            <w:r w:rsidRPr="002E399E">
              <w:rPr>
                <w:rFonts w:ascii="宋体" w:eastAsia="宋体" w:hAnsi="宋体" w:cs="宋体" w:hint="eastAsia"/>
                <w:color w:val="000000"/>
                <w:kern w:val="0"/>
                <w:sz w:val="24"/>
                <w:szCs w:val="24"/>
              </w:rPr>
              <w:lastRenderedPageBreak/>
              <w:t xml:space="preserve">　　</w:t>
            </w:r>
            <w:r w:rsidRPr="002E399E">
              <w:rPr>
                <w:rFonts w:ascii="宋体" w:eastAsia="宋体" w:hAnsi="宋体" w:cs="宋体" w:hint="eastAsia"/>
                <w:b/>
                <w:bCs/>
                <w:color w:val="000000"/>
                <w:kern w:val="0"/>
                <w:sz w:val="24"/>
                <w:szCs w:val="24"/>
              </w:rPr>
              <w:t>第三十三条</w:t>
            </w:r>
            <w:r w:rsidRPr="002E399E">
              <w:rPr>
                <w:rFonts w:ascii="宋体" w:eastAsia="宋体" w:hAnsi="宋体" w:cs="宋体" w:hint="eastAsia"/>
                <w:color w:val="000000"/>
                <w:kern w:val="0"/>
                <w:sz w:val="24"/>
                <w:szCs w:val="24"/>
              </w:rPr>
              <w:t>  为了保证《船舶保安计划》的有效实施，测试通信、协调、资源共享和应答能力，公司保安员、船舶保安员应当每日历年至少参加一次由公司或者海事管理机构组织的保安演习，最长间隔不超过18个月。</w:t>
            </w:r>
            <w:r w:rsidRPr="002E399E">
              <w:rPr>
                <w:rFonts w:ascii="宋体" w:eastAsia="宋体" w:hAnsi="宋体" w:cs="宋体" w:hint="eastAsia"/>
                <w:color w:val="000000"/>
                <w:kern w:val="0"/>
                <w:sz w:val="24"/>
                <w:szCs w:val="24"/>
              </w:rPr>
              <w:br/>
              <w:t xml:space="preserve">　　保安演习可以采用实地或者模拟的形式，也可以与相关演习结合进行。</w:t>
            </w:r>
            <w:r w:rsidRPr="002E399E">
              <w:rPr>
                <w:rFonts w:ascii="宋体" w:eastAsia="宋体" w:hAnsi="宋体" w:cs="宋体" w:hint="eastAsia"/>
                <w:color w:val="000000"/>
                <w:kern w:val="0"/>
                <w:sz w:val="24"/>
                <w:szCs w:val="24"/>
              </w:rPr>
              <w:br/>
              <w:t xml:space="preserve">　　中国籍船舶如果参加国外有关主管当局组织的保安演习，应当事先通报船籍港海事管理机构。未事先通报的，海事管理机构不予承认。</w:t>
            </w:r>
          </w:p>
          <w:p w14:paraId="085E722F"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b/>
                <w:bCs/>
                <w:color w:val="000000"/>
                <w:kern w:val="0"/>
                <w:sz w:val="24"/>
                <w:szCs w:val="24"/>
              </w:rPr>
              <w:t>第七节　船舶保安记录</w:t>
            </w:r>
          </w:p>
          <w:p w14:paraId="2A4F2EEC" w14:textId="77777777" w:rsidR="002E399E" w:rsidRPr="002E399E" w:rsidRDefault="002E399E" w:rsidP="002E399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b/>
                <w:bCs/>
                <w:color w:val="000000"/>
                <w:kern w:val="0"/>
                <w:sz w:val="24"/>
                <w:szCs w:val="24"/>
              </w:rPr>
              <w:t>第三十四条</w:t>
            </w:r>
            <w:r w:rsidRPr="002E399E">
              <w:rPr>
                <w:rFonts w:ascii="宋体" w:eastAsia="宋体" w:hAnsi="宋体" w:cs="宋体" w:hint="eastAsia"/>
                <w:color w:val="000000"/>
                <w:kern w:val="0"/>
                <w:sz w:val="24"/>
                <w:szCs w:val="24"/>
              </w:rPr>
              <w:t>  船舶应当保存涉及以下活动的记录：</w:t>
            </w:r>
            <w:r w:rsidRPr="002E399E">
              <w:rPr>
                <w:rFonts w:ascii="宋体" w:eastAsia="宋体" w:hAnsi="宋体" w:cs="宋体" w:hint="eastAsia"/>
                <w:color w:val="000000"/>
                <w:kern w:val="0"/>
                <w:sz w:val="24"/>
                <w:szCs w:val="24"/>
              </w:rPr>
              <w:br/>
              <w:t xml:space="preserve">　　（一）培训、训练、演习；</w:t>
            </w:r>
            <w:r w:rsidRPr="002E399E">
              <w:rPr>
                <w:rFonts w:ascii="宋体" w:eastAsia="宋体" w:hAnsi="宋体" w:cs="宋体" w:hint="eastAsia"/>
                <w:color w:val="000000"/>
                <w:kern w:val="0"/>
                <w:sz w:val="24"/>
                <w:szCs w:val="24"/>
              </w:rPr>
              <w:br/>
              <w:t xml:space="preserve">　　（二）保安状况受到的威胁和保安事件；</w:t>
            </w:r>
            <w:r w:rsidRPr="002E399E">
              <w:rPr>
                <w:rFonts w:ascii="宋体" w:eastAsia="宋体" w:hAnsi="宋体" w:cs="宋体" w:hint="eastAsia"/>
                <w:color w:val="000000"/>
                <w:kern w:val="0"/>
                <w:sz w:val="24"/>
                <w:szCs w:val="24"/>
              </w:rPr>
              <w:br/>
              <w:t xml:space="preserve">　　（三）保安状况受到的破坏；</w:t>
            </w:r>
            <w:r w:rsidRPr="002E399E">
              <w:rPr>
                <w:rFonts w:ascii="宋体" w:eastAsia="宋体" w:hAnsi="宋体" w:cs="宋体" w:hint="eastAsia"/>
                <w:color w:val="000000"/>
                <w:kern w:val="0"/>
                <w:sz w:val="24"/>
                <w:szCs w:val="24"/>
              </w:rPr>
              <w:br/>
              <w:t xml:space="preserve">　　（四）保安等级的改变；</w:t>
            </w:r>
            <w:r w:rsidRPr="002E399E">
              <w:rPr>
                <w:rFonts w:ascii="宋体" w:eastAsia="宋体" w:hAnsi="宋体" w:cs="宋体" w:hint="eastAsia"/>
                <w:color w:val="000000"/>
                <w:kern w:val="0"/>
                <w:sz w:val="24"/>
                <w:szCs w:val="24"/>
              </w:rPr>
              <w:br/>
              <w:t xml:space="preserve">　　（五）与船舶保安状况直接有关的通信；</w:t>
            </w:r>
            <w:r w:rsidRPr="002E399E">
              <w:rPr>
                <w:rFonts w:ascii="宋体" w:eastAsia="宋体" w:hAnsi="宋体" w:cs="宋体" w:hint="eastAsia"/>
                <w:color w:val="000000"/>
                <w:kern w:val="0"/>
                <w:sz w:val="24"/>
                <w:szCs w:val="24"/>
              </w:rPr>
              <w:br/>
              <w:t xml:space="preserve">　　（六）保安活动的内部审核和评审；</w:t>
            </w:r>
            <w:r w:rsidRPr="002E399E">
              <w:rPr>
                <w:rFonts w:ascii="宋体" w:eastAsia="宋体" w:hAnsi="宋体" w:cs="宋体" w:hint="eastAsia"/>
                <w:color w:val="000000"/>
                <w:kern w:val="0"/>
                <w:sz w:val="24"/>
                <w:szCs w:val="24"/>
              </w:rPr>
              <w:br/>
              <w:t xml:space="preserve">　　（七）对船舶保安评估的定期评审；</w:t>
            </w:r>
            <w:r w:rsidRPr="002E399E">
              <w:rPr>
                <w:rFonts w:ascii="宋体" w:eastAsia="宋体" w:hAnsi="宋体" w:cs="宋体" w:hint="eastAsia"/>
                <w:color w:val="000000"/>
                <w:kern w:val="0"/>
                <w:sz w:val="24"/>
                <w:szCs w:val="24"/>
              </w:rPr>
              <w:br/>
              <w:t xml:space="preserve">　　（八）对船舶保安计划的定期评审；</w:t>
            </w:r>
            <w:r w:rsidRPr="002E399E">
              <w:rPr>
                <w:rFonts w:ascii="宋体" w:eastAsia="宋体" w:hAnsi="宋体" w:cs="宋体" w:hint="eastAsia"/>
                <w:color w:val="000000"/>
                <w:kern w:val="0"/>
                <w:sz w:val="24"/>
                <w:szCs w:val="24"/>
              </w:rPr>
              <w:br/>
              <w:t xml:space="preserve">　　（九）对船舶保安计划任何修正的实施；</w:t>
            </w:r>
            <w:r w:rsidRPr="002E399E">
              <w:rPr>
                <w:rFonts w:ascii="宋体" w:eastAsia="宋体" w:hAnsi="宋体" w:cs="宋体" w:hint="eastAsia"/>
                <w:color w:val="000000"/>
                <w:kern w:val="0"/>
                <w:sz w:val="24"/>
                <w:szCs w:val="24"/>
              </w:rPr>
              <w:br/>
              <w:t xml:space="preserve">　　（十）船舶保安设备的保养、校准和测试，包括对船舶保安警报系统的测试；</w:t>
            </w:r>
            <w:r w:rsidRPr="002E399E">
              <w:rPr>
                <w:rFonts w:ascii="宋体" w:eastAsia="宋体" w:hAnsi="宋体" w:cs="宋体" w:hint="eastAsia"/>
                <w:color w:val="000000"/>
                <w:kern w:val="0"/>
                <w:sz w:val="24"/>
                <w:szCs w:val="24"/>
              </w:rPr>
              <w:br/>
              <w:t xml:space="preserve">　　（十一）在任何港口进行船港界面活动时其所处的保安等级；</w:t>
            </w:r>
            <w:r w:rsidRPr="002E399E">
              <w:rPr>
                <w:rFonts w:ascii="宋体" w:eastAsia="宋体" w:hAnsi="宋体" w:cs="宋体" w:hint="eastAsia"/>
                <w:color w:val="000000"/>
                <w:kern w:val="0"/>
                <w:sz w:val="24"/>
                <w:szCs w:val="24"/>
              </w:rPr>
              <w:br/>
              <w:t xml:space="preserve">　　（十二）在任何港口进行船港界面活动时所采取的特别和附加的保安措施；</w:t>
            </w:r>
            <w:r w:rsidRPr="002E399E">
              <w:rPr>
                <w:rFonts w:ascii="宋体" w:eastAsia="宋体" w:hAnsi="宋体" w:cs="宋体" w:hint="eastAsia"/>
                <w:color w:val="000000"/>
                <w:kern w:val="0"/>
                <w:sz w:val="24"/>
                <w:szCs w:val="24"/>
              </w:rPr>
              <w:br/>
              <w:t xml:space="preserve">　　（十三）任何船到船活动时维持的适当的保安程序；</w:t>
            </w:r>
            <w:r w:rsidRPr="002E399E">
              <w:rPr>
                <w:rFonts w:ascii="宋体" w:eastAsia="宋体" w:hAnsi="宋体" w:cs="宋体" w:hint="eastAsia"/>
                <w:color w:val="000000"/>
                <w:kern w:val="0"/>
                <w:sz w:val="24"/>
                <w:szCs w:val="24"/>
              </w:rPr>
              <w:br/>
              <w:t xml:space="preserve">　　（十四）其他与船舶保安有关的实用信息（但不包括船舶保安计划的细节）。</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第三十五条</w:t>
            </w:r>
            <w:r w:rsidRPr="002E399E">
              <w:rPr>
                <w:rFonts w:ascii="宋体" w:eastAsia="宋体" w:hAnsi="宋体" w:cs="宋体" w:hint="eastAsia"/>
                <w:color w:val="000000"/>
                <w:kern w:val="0"/>
                <w:sz w:val="24"/>
                <w:szCs w:val="24"/>
              </w:rPr>
              <w:t>  船舶应当对船舶保安记录加以保护，防止擅自接触、删除、破坏、修改或者泄露。</w:t>
            </w:r>
            <w:r w:rsidRPr="002E399E">
              <w:rPr>
                <w:rFonts w:ascii="宋体" w:eastAsia="宋体" w:hAnsi="宋体" w:cs="宋体" w:hint="eastAsia"/>
                <w:color w:val="000000"/>
                <w:kern w:val="0"/>
                <w:sz w:val="24"/>
                <w:szCs w:val="24"/>
              </w:rPr>
              <w:br/>
            </w:r>
            <w:r w:rsidRPr="002E399E">
              <w:rPr>
                <w:rFonts w:ascii="宋体" w:eastAsia="宋体" w:hAnsi="宋体" w:cs="宋体" w:hint="eastAsia"/>
                <w:color w:val="000000"/>
                <w:kern w:val="0"/>
                <w:sz w:val="24"/>
                <w:szCs w:val="24"/>
              </w:rPr>
              <w:lastRenderedPageBreak/>
              <w:t xml:space="preserve">　　船舶应当建立专门的船舶保安记录簿。</w:t>
            </w:r>
            <w:r w:rsidRPr="002E399E">
              <w:rPr>
                <w:rFonts w:ascii="宋体" w:eastAsia="宋体" w:hAnsi="宋体" w:cs="宋体" w:hint="eastAsia"/>
                <w:color w:val="000000"/>
                <w:kern w:val="0"/>
                <w:sz w:val="24"/>
                <w:szCs w:val="24"/>
              </w:rPr>
              <w:br/>
              <w:t xml:space="preserve">　　船舶保安记录应当存船保留3年。</w:t>
            </w:r>
          </w:p>
          <w:p w14:paraId="3AC7CFE7"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b/>
                <w:bCs/>
                <w:color w:val="000000"/>
                <w:kern w:val="0"/>
                <w:sz w:val="24"/>
                <w:szCs w:val="24"/>
              </w:rPr>
              <w:t>第八节　对保安员和有关人员的要求</w:t>
            </w:r>
          </w:p>
          <w:p w14:paraId="1E7FA54A" w14:textId="77777777" w:rsidR="002E399E" w:rsidRPr="002E399E" w:rsidRDefault="002E399E" w:rsidP="002E399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b/>
                <w:bCs/>
                <w:color w:val="000000"/>
                <w:kern w:val="0"/>
                <w:sz w:val="24"/>
                <w:szCs w:val="24"/>
              </w:rPr>
              <w:t>第三十六条</w:t>
            </w:r>
            <w:r w:rsidRPr="002E399E">
              <w:rPr>
                <w:rFonts w:ascii="宋体" w:eastAsia="宋体" w:hAnsi="宋体" w:cs="宋体" w:hint="eastAsia"/>
                <w:color w:val="000000"/>
                <w:kern w:val="0"/>
                <w:sz w:val="24"/>
                <w:szCs w:val="24"/>
              </w:rPr>
              <w:t>  公司保安员和船舶保安员，应当按照ISPS规则的有关要求，完成海事管理机构规定的船舶保安培训，具备履行其职责的知识和能力。</w:t>
            </w:r>
            <w:r w:rsidRPr="002E399E">
              <w:rPr>
                <w:rFonts w:ascii="宋体" w:eastAsia="宋体" w:hAnsi="宋体" w:cs="宋体" w:hint="eastAsia"/>
                <w:color w:val="000000"/>
                <w:kern w:val="0"/>
                <w:sz w:val="24"/>
                <w:szCs w:val="24"/>
              </w:rPr>
              <w:br/>
              <w:t xml:space="preserve">　　公司和船舶的其他相关人员，应当按照ISPS规则的有关要求，经过相应的培训，具备履行其担任职责方面的知识和能力。</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第三十七条</w:t>
            </w:r>
            <w:r w:rsidRPr="002E399E">
              <w:rPr>
                <w:rFonts w:ascii="宋体" w:eastAsia="宋体" w:hAnsi="宋体" w:cs="宋体" w:hint="eastAsia"/>
                <w:color w:val="000000"/>
                <w:kern w:val="0"/>
                <w:sz w:val="24"/>
                <w:szCs w:val="24"/>
              </w:rPr>
              <w:t>  公司保安员履行下列职责：</w:t>
            </w:r>
            <w:r w:rsidRPr="002E399E">
              <w:rPr>
                <w:rFonts w:ascii="宋体" w:eastAsia="宋体" w:hAnsi="宋体" w:cs="宋体" w:hint="eastAsia"/>
                <w:color w:val="000000"/>
                <w:kern w:val="0"/>
                <w:sz w:val="24"/>
                <w:szCs w:val="24"/>
              </w:rPr>
              <w:br/>
              <w:t xml:space="preserve">　　（一）利用适当的保安评估和其他相关信息，就船舶可能遇到威胁的情况提出建议；</w:t>
            </w:r>
            <w:r w:rsidRPr="002E399E">
              <w:rPr>
                <w:rFonts w:ascii="宋体" w:eastAsia="宋体" w:hAnsi="宋体" w:cs="宋体" w:hint="eastAsia"/>
                <w:color w:val="000000"/>
                <w:kern w:val="0"/>
                <w:sz w:val="24"/>
                <w:szCs w:val="24"/>
              </w:rPr>
              <w:br/>
              <w:t xml:space="preserve">　　（二）确保船舶保安评估得以开展；</w:t>
            </w:r>
            <w:r w:rsidRPr="002E399E">
              <w:rPr>
                <w:rFonts w:ascii="宋体" w:eastAsia="宋体" w:hAnsi="宋体" w:cs="宋体" w:hint="eastAsia"/>
                <w:color w:val="000000"/>
                <w:kern w:val="0"/>
                <w:sz w:val="24"/>
                <w:szCs w:val="24"/>
              </w:rPr>
              <w:br/>
              <w:t xml:space="preserve">　　（三）确保《船舶保安计划》得以制定、提交批准以及随后得以实施和维护；</w:t>
            </w:r>
            <w:r w:rsidRPr="002E399E">
              <w:rPr>
                <w:rFonts w:ascii="宋体" w:eastAsia="宋体" w:hAnsi="宋体" w:cs="宋体" w:hint="eastAsia"/>
                <w:color w:val="000000"/>
                <w:kern w:val="0"/>
                <w:sz w:val="24"/>
                <w:szCs w:val="24"/>
              </w:rPr>
              <w:br/>
              <w:t xml:space="preserve">　　（四）确保对《船舶保安计划》进行适当修改，以纠正缺陷并符合各船舶的保安要求；</w:t>
            </w:r>
            <w:r w:rsidRPr="002E399E">
              <w:rPr>
                <w:rFonts w:ascii="宋体" w:eastAsia="宋体" w:hAnsi="宋体" w:cs="宋体" w:hint="eastAsia"/>
                <w:color w:val="000000"/>
                <w:kern w:val="0"/>
                <w:sz w:val="24"/>
                <w:szCs w:val="24"/>
              </w:rPr>
              <w:br/>
              <w:t xml:space="preserve">　　（五）安排对保安活动进行内部审核和审查；</w:t>
            </w:r>
            <w:r w:rsidRPr="002E399E">
              <w:rPr>
                <w:rFonts w:ascii="宋体" w:eastAsia="宋体" w:hAnsi="宋体" w:cs="宋体" w:hint="eastAsia"/>
                <w:color w:val="000000"/>
                <w:kern w:val="0"/>
                <w:sz w:val="24"/>
                <w:szCs w:val="24"/>
              </w:rPr>
              <w:br/>
              <w:t xml:space="preserve">　　（六）安排船舶进行初次和后续的审核；</w:t>
            </w:r>
            <w:r w:rsidRPr="002E399E">
              <w:rPr>
                <w:rFonts w:ascii="宋体" w:eastAsia="宋体" w:hAnsi="宋体" w:cs="宋体" w:hint="eastAsia"/>
                <w:color w:val="000000"/>
                <w:kern w:val="0"/>
                <w:sz w:val="24"/>
                <w:szCs w:val="24"/>
              </w:rPr>
              <w:br/>
              <w:t xml:space="preserve">　　（七）确保迅速解决和处理在内部审核、定期审查、保安检查和其它审核期间确定的缺陷和不符合项；</w:t>
            </w:r>
            <w:r w:rsidRPr="002E399E">
              <w:rPr>
                <w:rFonts w:ascii="宋体" w:eastAsia="宋体" w:hAnsi="宋体" w:cs="宋体" w:hint="eastAsia"/>
                <w:color w:val="000000"/>
                <w:kern w:val="0"/>
                <w:sz w:val="24"/>
                <w:szCs w:val="24"/>
              </w:rPr>
              <w:br/>
              <w:t xml:space="preserve">　　（八）加强保安意识和警惕性；</w:t>
            </w:r>
            <w:r w:rsidRPr="002E399E">
              <w:rPr>
                <w:rFonts w:ascii="宋体" w:eastAsia="宋体" w:hAnsi="宋体" w:cs="宋体" w:hint="eastAsia"/>
                <w:color w:val="000000"/>
                <w:kern w:val="0"/>
                <w:sz w:val="24"/>
                <w:szCs w:val="24"/>
              </w:rPr>
              <w:br/>
              <w:t xml:space="preserve">　　（九）确保负责船舶保安的人员受到适当的培训；</w:t>
            </w:r>
            <w:r w:rsidRPr="002E399E">
              <w:rPr>
                <w:rFonts w:ascii="宋体" w:eastAsia="宋体" w:hAnsi="宋体" w:cs="宋体" w:hint="eastAsia"/>
                <w:color w:val="000000"/>
                <w:kern w:val="0"/>
                <w:sz w:val="24"/>
                <w:szCs w:val="24"/>
              </w:rPr>
              <w:br/>
              <w:t xml:space="preserve">　　（十）确保船舶保安员和有关港口设施保安员之间的有效沟通与合作；</w:t>
            </w:r>
            <w:r w:rsidRPr="002E399E">
              <w:rPr>
                <w:rFonts w:ascii="宋体" w:eastAsia="宋体" w:hAnsi="宋体" w:cs="宋体" w:hint="eastAsia"/>
                <w:color w:val="000000"/>
                <w:kern w:val="0"/>
                <w:sz w:val="24"/>
                <w:szCs w:val="24"/>
              </w:rPr>
              <w:br/>
              <w:t xml:space="preserve">　　（十一）及时接收海事管理机构发布的船舶保安信息，并确保将信息及时传递到公司所属船舶；</w:t>
            </w:r>
            <w:r w:rsidRPr="002E399E">
              <w:rPr>
                <w:rFonts w:ascii="宋体" w:eastAsia="宋体" w:hAnsi="宋体" w:cs="宋体" w:hint="eastAsia"/>
                <w:color w:val="000000"/>
                <w:kern w:val="0"/>
                <w:sz w:val="24"/>
                <w:szCs w:val="24"/>
              </w:rPr>
              <w:br/>
              <w:t xml:space="preserve">　　（十二）确保保安要求和安全要求的一致性；</w:t>
            </w:r>
            <w:r w:rsidRPr="002E399E">
              <w:rPr>
                <w:rFonts w:ascii="宋体" w:eastAsia="宋体" w:hAnsi="宋体" w:cs="宋体" w:hint="eastAsia"/>
                <w:color w:val="000000"/>
                <w:kern w:val="0"/>
                <w:sz w:val="24"/>
                <w:szCs w:val="24"/>
              </w:rPr>
              <w:br/>
              <w:t xml:space="preserve">　　（十三）若采用了姊妹船或者船队的保安计划，确保每条船舶的计划均准确反映该船具体信息；</w:t>
            </w:r>
            <w:r w:rsidRPr="002E399E">
              <w:rPr>
                <w:rFonts w:ascii="宋体" w:eastAsia="宋体" w:hAnsi="宋体" w:cs="宋体" w:hint="eastAsia"/>
                <w:color w:val="000000"/>
                <w:kern w:val="0"/>
                <w:sz w:val="24"/>
                <w:szCs w:val="24"/>
              </w:rPr>
              <w:br/>
              <w:t xml:space="preserve">　　（十四）确保海事管理机构为某一特定船舶或者某一组船舶批准的任何替代或者等效措施得以实施和保持。</w:t>
            </w:r>
            <w:r w:rsidRPr="002E399E">
              <w:rPr>
                <w:rFonts w:ascii="宋体" w:eastAsia="宋体" w:hAnsi="宋体" w:cs="宋体" w:hint="eastAsia"/>
                <w:color w:val="000000"/>
                <w:kern w:val="0"/>
                <w:sz w:val="24"/>
                <w:szCs w:val="24"/>
              </w:rPr>
              <w:br/>
            </w:r>
            <w:r w:rsidRPr="002E399E">
              <w:rPr>
                <w:rFonts w:ascii="宋体" w:eastAsia="宋体" w:hAnsi="宋体" w:cs="宋体" w:hint="eastAsia"/>
                <w:color w:val="000000"/>
                <w:kern w:val="0"/>
                <w:sz w:val="24"/>
                <w:szCs w:val="24"/>
              </w:rPr>
              <w:lastRenderedPageBreak/>
              <w:t xml:space="preserve">　　</w:t>
            </w:r>
            <w:r w:rsidRPr="002E399E">
              <w:rPr>
                <w:rFonts w:ascii="宋体" w:eastAsia="宋体" w:hAnsi="宋体" w:cs="宋体" w:hint="eastAsia"/>
                <w:b/>
                <w:bCs/>
                <w:color w:val="000000"/>
                <w:kern w:val="0"/>
                <w:sz w:val="24"/>
                <w:szCs w:val="24"/>
              </w:rPr>
              <w:t>第三十八条</w:t>
            </w:r>
            <w:r w:rsidRPr="002E399E">
              <w:rPr>
                <w:rFonts w:ascii="宋体" w:eastAsia="宋体" w:hAnsi="宋体" w:cs="宋体" w:hint="eastAsia"/>
                <w:color w:val="000000"/>
                <w:kern w:val="0"/>
                <w:sz w:val="24"/>
                <w:szCs w:val="24"/>
              </w:rPr>
              <w:t>  船舶保安员履行下列职责： </w:t>
            </w:r>
            <w:r w:rsidRPr="002E399E">
              <w:rPr>
                <w:rFonts w:ascii="宋体" w:eastAsia="宋体" w:hAnsi="宋体" w:cs="宋体" w:hint="eastAsia"/>
                <w:color w:val="000000"/>
                <w:kern w:val="0"/>
                <w:sz w:val="24"/>
                <w:szCs w:val="24"/>
              </w:rPr>
              <w:br/>
              <w:t xml:space="preserve">　　（一）承担船舶的定期保安检查，确保船舶保持适当的保安措施；</w:t>
            </w:r>
            <w:r w:rsidRPr="002E399E">
              <w:rPr>
                <w:rFonts w:ascii="宋体" w:eastAsia="宋体" w:hAnsi="宋体" w:cs="宋体" w:hint="eastAsia"/>
                <w:color w:val="000000"/>
                <w:kern w:val="0"/>
                <w:sz w:val="24"/>
                <w:szCs w:val="24"/>
              </w:rPr>
              <w:br/>
              <w:t xml:space="preserve">　　（二）保持和监督《船舶保安计划》的实施；</w:t>
            </w:r>
            <w:r w:rsidRPr="002E399E">
              <w:rPr>
                <w:rFonts w:ascii="宋体" w:eastAsia="宋体" w:hAnsi="宋体" w:cs="宋体" w:hint="eastAsia"/>
                <w:color w:val="000000"/>
                <w:kern w:val="0"/>
                <w:sz w:val="24"/>
                <w:szCs w:val="24"/>
              </w:rPr>
              <w:br/>
              <w:t xml:space="preserve">　　（三）与船上其他人员和有关港口设施保安员协调货物和船舶备品装卸中的保安事项；</w:t>
            </w:r>
            <w:r w:rsidRPr="002E399E">
              <w:rPr>
                <w:rFonts w:ascii="宋体" w:eastAsia="宋体" w:hAnsi="宋体" w:cs="宋体" w:hint="eastAsia"/>
                <w:color w:val="000000"/>
                <w:kern w:val="0"/>
                <w:sz w:val="24"/>
                <w:szCs w:val="24"/>
              </w:rPr>
              <w:br/>
              <w:t xml:space="preserve">　　（四）对《船舶保安计划》提出修改建议；</w:t>
            </w:r>
            <w:r w:rsidRPr="002E399E">
              <w:rPr>
                <w:rFonts w:ascii="宋体" w:eastAsia="宋体" w:hAnsi="宋体" w:cs="宋体" w:hint="eastAsia"/>
                <w:color w:val="000000"/>
                <w:kern w:val="0"/>
                <w:sz w:val="24"/>
                <w:szCs w:val="24"/>
              </w:rPr>
              <w:br/>
              <w:t xml:space="preserve">　　（五）向公司保安员报告内部审核、定期审查、保安检查和其它审核期间所确定的缺陷和不符合项，并采取纠正措施；</w:t>
            </w:r>
            <w:r w:rsidRPr="002E399E">
              <w:rPr>
                <w:rFonts w:ascii="宋体" w:eastAsia="宋体" w:hAnsi="宋体" w:cs="宋体" w:hint="eastAsia"/>
                <w:color w:val="000000"/>
                <w:kern w:val="0"/>
                <w:sz w:val="24"/>
                <w:szCs w:val="24"/>
              </w:rPr>
              <w:br/>
              <w:t xml:space="preserve">　　（六）加强船上保安意识和警惕性；</w:t>
            </w:r>
            <w:r w:rsidRPr="002E399E">
              <w:rPr>
                <w:rFonts w:ascii="宋体" w:eastAsia="宋体" w:hAnsi="宋体" w:cs="宋体" w:hint="eastAsia"/>
                <w:color w:val="000000"/>
                <w:kern w:val="0"/>
                <w:sz w:val="24"/>
                <w:szCs w:val="24"/>
              </w:rPr>
              <w:br/>
              <w:t xml:space="preserve">　　（七）确保为船上人员提供充分的培训；</w:t>
            </w:r>
            <w:r w:rsidRPr="002E399E">
              <w:rPr>
                <w:rFonts w:ascii="宋体" w:eastAsia="宋体" w:hAnsi="宋体" w:cs="宋体" w:hint="eastAsia"/>
                <w:color w:val="000000"/>
                <w:kern w:val="0"/>
                <w:sz w:val="24"/>
                <w:szCs w:val="24"/>
              </w:rPr>
              <w:br/>
              <w:t xml:space="preserve">　　（八）报告所有保安事件；</w:t>
            </w:r>
            <w:r w:rsidRPr="002E399E">
              <w:rPr>
                <w:rFonts w:ascii="宋体" w:eastAsia="宋体" w:hAnsi="宋体" w:cs="宋体" w:hint="eastAsia"/>
                <w:color w:val="000000"/>
                <w:kern w:val="0"/>
                <w:sz w:val="24"/>
                <w:szCs w:val="24"/>
              </w:rPr>
              <w:br/>
              <w:t xml:space="preserve">　　（九）与公司保安员和有关港口设施保安员协调实施《船舶保安计划》；</w:t>
            </w:r>
            <w:r w:rsidRPr="002E399E">
              <w:rPr>
                <w:rFonts w:ascii="宋体" w:eastAsia="宋体" w:hAnsi="宋体" w:cs="宋体" w:hint="eastAsia"/>
                <w:color w:val="000000"/>
                <w:kern w:val="0"/>
                <w:sz w:val="24"/>
                <w:szCs w:val="24"/>
              </w:rPr>
              <w:br/>
              <w:t xml:space="preserve">　　（十）确保正确操作、测试、校准和保养保安设备。</w:t>
            </w:r>
            <w:r w:rsidRPr="002E399E">
              <w:rPr>
                <w:rFonts w:ascii="宋体" w:eastAsia="宋体" w:hAnsi="宋体" w:cs="宋体" w:hint="eastAsia"/>
                <w:color w:val="000000"/>
                <w:kern w:val="0"/>
                <w:sz w:val="24"/>
                <w:szCs w:val="24"/>
              </w:rPr>
              <w:br/>
              <w:t xml:space="preserve">　　中国籍船舶的船舶保安员无法履行职责的，海事管理机构出具书面的证明文件，指定其他船员短时间替代船舶保安员的职责，并由船公司通知船舶停靠的下一港口的海事主管当局。</w:t>
            </w:r>
          </w:p>
          <w:p w14:paraId="21F4CF97"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第四章　海上保安报警和处置</w:t>
            </w:r>
          </w:p>
          <w:p w14:paraId="47CCA72D" w14:textId="77777777" w:rsidR="002E399E" w:rsidRPr="002E399E" w:rsidRDefault="002E399E" w:rsidP="002E399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b/>
                <w:bCs/>
                <w:color w:val="000000"/>
                <w:kern w:val="0"/>
                <w:sz w:val="24"/>
                <w:szCs w:val="24"/>
              </w:rPr>
              <w:t>第三十九条</w:t>
            </w:r>
            <w:r w:rsidRPr="002E399E">
              <w:rPr>
                <w:rFonts w:ascii="宋体" w:eastAsia="宋体" w:hAnsi="宋体" w:cs="宋体" w:hint="eastAsia"/>
                <w:color w:val="000000"/>
                <w:kern w:val="0"/>
                <w:sz w:val="24"/>
                <w:szCs w:val="24"/>
              </w:rPr>
              <w:t>  中国海上搜救中心总值班室是全国船舶和港口设施保安的总联络点,负责全国船舶和港口设施的保安报警接收和保安信息联络工作。</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第四十条</w:t>
            </w:r>
            <w:r w:rsidRPr="002E399E">
              <w:rPr>
                <w:rFonts w:ascii="宋体" w:eastAsia="宋体" w:hAnsi="宋体" w:cs="宋体" w:hint="eastAsia"/>
                <w:color w:val="000000"/>
                <w:kern w:val="0"/>
                <w:sz w:val="24"/>
                <w:szCs w:val="24"/>
              </w:rPr>
              <w:t>  交通部在沿海设立的各海事管理机构的值班室，负责下列事项的对外联系工作：</w:t>
            </w:r>
            <w:r w:rsidRPr="002E399E">
              <w:rPr>
                <w:rFonts w:ascii="宋体" w:eastAsia="宋体" w:hAnsi="宋体" w:cs="宋体" w:hint="eastAsia"/>
                <w:color w:val="000000"/>
                <w:kern w:val="0"/>
                <w:sz w:val="24"/>
                <w:szCs w:val="24"/>
              </w:rPr>
              <w:br/>
              <w:t xml:space="preserve">　　（一）接收港口保安信息和船舶保安信息，针对接到的保安报警及时按照船舶保安应急反应程序采取通告有关部门等保安行动；</w:t>
            </w:r>
            <w:r w:rsidRPr="002E399E">
              <w:rPr>
                <w:rFonts w:ascii="宋体" w:eastAsia="宋体" w:hAnsi="宋体" w:cs="宋体" w:hint="eastAsia"/>
                <w:color w:val="000000"/>
                <w:kern w:val="0"/>
                <w:sz w:val="24"/>
                <w:szCs w:val="24"/>
              </w:rPr>
              <w:br/>
              <w:t xml:space="preserve">　　（二）对船舶提供保安建议或者援助；</w:t>
            </w:r>
            <w:r w:rsidRPr="002E399E">
              <w:rPr>
                <w:rFonts w:ascii="宋体" w:eastAsia="宋体" w:hAnsi="宋体" w:cs="宋体" w:hint="eastAsia"/>
                <w:color w:val="000000"/>
                <w:kern w:val="0"/>
                <w:sz w:val="24"/>
                <w:szCs w:val="24"/>
              </w:rPr>
              <w:br/>
              <w:t xml:space="preserve">　　（三）为拟进入我国领海和港口的船舶提供保安信息和保安通信联系；</w:t>
            </w:r>
            <w:r w:rsidRPr="002E399E">
              <w:rPr>
                <w:rFonts w:ascii="宋体" w:eastAsia="宋体" w:hAnsi="宋体" w:cs="宋体" w:hint="eastAsia"/>
                <w:color w:val="000000"/>
                <w:kern w:val="0"/>
                <w:sz w:val="24"/>
                <w:szCs w:val="24"/>
              </w:rPr>
              <w:br/>
              <w:t xml:space="preserve">　　（四）按规定程序向中国海上搜救中心总值班室报告保安信息。</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第四十一条</w:t>
            </w:r>
            <w:r w:rsidRPr="002E399E">
              <w:rPr>
                <w:rFonts w:ascii="宋体" w:eastAsia="宋体" w:hAnsi="宋体" w:cs="宋体" w:hint="eastAsia"/>
                <w:color w:val="000000"/>
                <w:kern w:val="0"/>
                <w:sz w:val="24"/>
                <w:szCs w:val="24"/>
              </w:rPr>
              <w:t>  当出现威胁船舶、船港界面活动或者船到船活动安全的任何可疑行为或者情况，船长或者船舶保安员应当向船舶所在公司进行船</w:t>
            </w:r>
            <w:r w:rsidRPr="002E399E">
              <w:rPr>
                <w:rFonts w:ascii="宋体" w:eastAsia="宋体" w:hAnsi="宋体" w:cs="宋体" w:hint="eastAsia"/>
                <w:color w:val="000000"/>
                <w:kern w:val="0"/>
                <w:sz w:val="24"/>
                <w:szCs w:val="24"/>
              </w:rPr>
              <w:lastRenderedPageBreak/>
              <w:t>舶保安报警。</w:t>
            </w:r>
            <w:r w:rsidRPr="002E399E">
              <w:rPr>
                <w:rFonts w:ascii="宋体" w:eastAsia="宋体" w:hAnsi="宋体" w:cs="宋体" w:hint="eastAsia"/>
                <w:color w:val="000000"/>
                <w:kern w:val="0"/>
                <w:sz w:val="24"/>
                <w:szCs w:val="24"/>
              </w:rPr>
              <w:br/>
              <w:t xml:space="preserve">　　公司保安员收到船舶保安报警后，应当立即与保安事件发生地的海事管理机构联系，报告船舶的船名、船籍、位置、船舶种类、船上人员和货物情况、受到的保安威胁等情况，同时通报船籍港海事管理机构；如涉及到港口设施，还应通报港口设施所在地港口行政管理部门。</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第四十二条</w:t>
            </w:r>
            <w:r w:rsidRPr="002E399E">
              <w:rPr>
                <w:rFonts w:ascii="宋体" w:eastAsia="宋体" w:hAnsi="宋体" w:cs="宋体" w:hint="eastAsia"/>
                <w:color w:val="000000"/>
                <w:kern w:val="0"/>
                <w:sz w:val="24"/>
                <w:szCs w:val="24"/>
              </w:rPr>
              <w:t>  船舶应当制定并落实有关措施妥善使用船舶保安警报设备，以防止船舶发生误报警。保安报警的测试应当避免采取直接与海上保安联络点之间测试的方式，以保证海上保安报警线路的畅通。</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第四十三条</w:t>
            </w:r>
            <w:r w:rsidRPr="002E399E">
              <w:rPr>
                <w:rFonts w:ascii="宋体" w:eastAsia="宋体" w:hAnsi="宋体" w:cs="宋体" w:hint="eastAsia"/>
                <w:color w:val="000000"/>
                <w:kern w:val="0"/>
                <w:sz w:val="24"/>
                <w:szCs w:val="24"/>
              </w:rPr>
              <w:t>  船舶发生误报警，应当采取措施立即消除，并向有关海事管理机构报告；海事管理机构以及其他单位和个人因对误报警采取行动支付的额外费用，由误报警的船舶承担。</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第四十四条</w:t>
            </w:r>
            <w:r w:rsidRPr="002E399E">
              <w:rPr>
                <w:rFonts w:ascii="宋体" w:eastAsia="宋体" w:hAnsi="宋体" w:cs="宋体" w:hint="eastAsia"/>
                <w:color w:val="000000"/>
                <w:kern w:val="0"/>
                <w:sz w:val="24"/>
                <w:szCs w:val="24"/>
              </w:rPr>
              <w:t>  中华人民共和国海事局负责统一对外发布除保安等级以外的船舶保安信息，并发布全国性或者局部重要性的船舶保安指令。</w:t>
            </w:r>
            <w:r w:rsidRPr="002E399E">
              <w:rPr>
                <w:rFonts w:ascii="宋体" w:eastAsia="宋体" w:hAnsi="宋体" w:cs="宋体" w:hint="eastAsia"/>
                <w:color w:val="000000"/>
                <w:kern w:val="0"/>
                <w:sz w:val="24"/>
                <w:szCs w:val="24"/>
              </w:rPr>
              <w:br/>
              <w:t xml:space="preserve">　　各海事管理机构根据中华人民共和国海事局的授权，向相关单位发布船舶保安信息和指令。</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第四十五条</w:t>
            </w:r>
            <w:r w:rsidRPr="002E399E">
              <w:rPr>
                <w:rFonts w:ascii="宋体" w:eastAsia="宋体" w:hAnsi="宋体" w:cs="宋体" w:hint="eastAsia"/>
                <w:color w:val="000000"/>
                <w:kern w:val="0"/>
                <w:sz w:val="24"/>
                <w:szCs w:val="24"/>
              </w:rPr>
              <w:t>  海事管理机构收到港口保安事件和其他港口保安信息，应当按照应急反应程序，通知相关的公司和船舶，协调港口设施和船舶的保安行动，同时及时通报港口行政管理部门。</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第四十六条</w:t>
            </w:r>
            <w:r w:rsidRPr="002E399E">
              <w:rPr>
                <w:rFonts w:ascii="宋体" w:eastAsia="宋体" w:hAnsi="宋体" w:cs="宋体" w:hint="eastAsia"/>
                <w:color w:val="000000"/>
                <w:kern w:val="0"/>
                <w:sz w:val="24"/>
                <w:szCs w:val="24"/>
              </w:rPr>
              <w:t>  海事管理机构收到中华人民共和国管辖水域内船舶的保安报警后，应当按照规定的程序及时采取应急反应措施。</w:t>
            </w:r>
            <w:r w:rsidRPr="002E399E">
              <w:rPr>
                <w:rFonts w:ascii="宋体" w:eastAsia="宋体" w:hAnsi="宋体" w:cs="宋体" w:hint="eastAsia"/>
                <w:color w:val="000000"/>
                <w:kern w:val="0"/>
                <w:sz w:val="24"/>
                <w:szCs w:val="24"/>
              </w:rPr>
              <w:br/>
              <w:t xml:space="preserve">　　海事管理机构收到中华人民共和国管辖水域外船舶的保安报警后，应当立即向中华人民共和国海事局报告，由中华人民共和国海事局按照规定的程序采取通知该船舶航行位置附近国家等行动。</w:t>
            </w:r>
          </w:p>
          <w:p w14:paraId="11364297"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第五章　监督检查与法律责任</w:t>
            </w:r>
          </w:p>
          <w:p w14:paraId="69A55B24" w14:textId="77777777" w:rsidR="002E399E" w:rsidRPr="002E399E" w:rsidRDefault="002E399E" w:rsidP="002E399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b/>
                <w:bCs/>
                <w:color w:val="000000"/>
                <w:kern w:val="0"/>
                <w:sz w:val="24"/>
                <w:szCs w:val="24"/>
              </w:rPr>
              <w:t>第四十七条</w:t>
            </w:r>
            <w:r w:rsidRPr="002E399E">
              <w:rPr>
                <w:rFonts w:ascii="宋体" w:eastAsia="宋体" w:hAnsi="宋体" w:cs="宋体" w:hint="eastAsia"/>
                <w:color w:val="000000"/>
                <w:kern w:val="0"/>
                <w:sz w:val="24"/>
                <w:szCs w:val="24"/>
              </w:rPr>
              <w:t>  海事管理机构依法对船舶保安活动实施的监督检查，任何单位或者个人不得拒绝、妨碍或者阻挠。</w:t>
            </w:r>
            <w:r w:rsidRPr="002E399E">
              <w:rPr>
                <w:rFonts w:ascii="宋体" w:eastAsia="宋体" w:hAnsi="宋体" w:cs="宋体" w:hint="eastAsia"/>
                <w:color w:val="000000"/>
                <w:kern w:val="0"/>
                <w:sz w:val="24"/>
                <w:szCs w:val="24"/>
              </w:rPr>
              <w:br/>
              <w:t xml:space="preserve">　　有关单位或者个人应当接受海事管理机构依法实施的监督检查，并为其提供方便。</w:t>
            </w:r>
            <w:r w:rsidRPr="002E399E">
              <w:rPr>
                <w:rFonts w:ascii="宋体" w:eastAsia="宋体" w:hAnsi="宋体" w:cs="宋体" w:hint="eastAsia"/>
                <w:color w:val="000000"/>
                <w:kern w:val="0"/>
                <w:sz w:val="24"/>
                <w:szCs w:val="24"/>
              </w:rPr>
              <w:br/>
              <w:t xml:space="preserve">　　海事管理机构的工作人员实施监督检查时，应当出示执法证件，表明身份。</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第四十八条</w:t>
            </w:r>
            <w:r w:rsidRPr="002E399E">
              <w:rPr>
                <w:rFonts w:ascii="宋体" w:eastAsia="宋体" w:hAnsi="宋体" w:cs="宋体" w:hint="eastAsia"/>
                <w:color w:val="000000"/>
                <w:kern w:val="0"/>
                <w:sz w:val="24"/>
                <w:szCs w:val="24"/>
              </w:rPr>
              <w:t>  海事管理机构应当对船舶的下列保安事项进行监督检</w:t>
            </w:r>
            <w:r w:rsidRPr="002E399E">
              <w:rPr>
                <w:rFonts w:ascii="宋体" w:eastAsia="宋体" w:hAnsi="宋体" w:cs="宋体" w:hint="eastAsia"/>
                <w:color w:val="000000"/>
                <w:kern w:val="0"/>
                <w:sz w:val="24"/>
                <w:szCs w:val="24"/>
              </w:rPr>
              <w:lastRenderedPageBreak/>
              <w:t>查：</w:t>
            </w:r>
            <w:r w:rsidRPr="002E399E">
              <w:rPr>
                <w:rFonts w:ascii="宋体" w:eastAsia="宋体" w:hAnsi="宋体" w:cs="宋体" w:hint="eastAsia"/>
                <w:color w:val="000000"/>
                <w:kern w:val="0"/>
                <w:sz w:val="24"/>
                <w:szCs w:val="24"/>
              </w:rPr>
              <w:br/>
              <w:t xml:space="preserve">　　（一）《国际船舶保安证书》或者《临时国际船舶保安证书》及证书签发机关的有效性；</w:t>
            </w:r>
            <w:r w:rsidRPr="002E399E">
              <w:rPr>
                <w:rFonts w:ascii="宋体" w:eastAsia="宋体" w:hAnsi="宋体" w:cs="宋体" w:hint="eastAsia"/>
                <w:color w:val="000000"/>
                <w:kern w:val="0"/>
                <w:sz w:val="24"/>
                <w:szCs w:val="24"/>
              </w:rPr>
              <w:br/>
              <w:t xml:space="preserve">　　（二）《船舶保安计划》在船上实施的有效性；</w:t>
            </w:r>
            <w:r w:rsidRPr="002E399E">
              <w:rPr>
                <w:rFonts w:ascii="宋体" w:eastAsia="宋体" w:hAnsi="宋体" w:cs="宋体" w:hint="eastAsia"/>
                <w:color w:val="000000"/>
                <w:kern w:val="0"/>
                <w:sz w:val="24"/>
                <w:szCs w:val="24"/>
              </w:rPr>
              <w:br/>
              <w:t xml:space="preserve">　　（三）《船舶连续概要记录》记载和保存的情况；</w:t>
            </w:r>
            <w:r w:rsidRPr="002E399E">
              <w:rPr>
                <w:rFonts w:ascii="宋体" w:eastAsia="宋体" w:hAnsi="宋体" w:cs="宋体" w:hint="eastAsia"/>
                <w:color w:val="000000"/>
                <w:kern w:val="0"/>
                <w:sz w:val="24"/>
                <w:szCs w:val="24"/>
              </w:rPr>
              <w:br/>
              <w:t xml:space="preserve">　　（四）船舶永久识别号的标识情况，以及保安报警装置、船舶自动识别系统（AIS）的配备情况；</w:t>
            </w:r>
            <w:r w:rsidRPr="002E399E">
              <w:rPr>
                <w:rFonts w:ascii="宋体" w:eastAsia="宋体" w:hAnsi="宋体" w:cs="宋体" w:hint="eastAsia"/>
                <w:color w:val="000000"/>
                <w:kern w:val="0"/>
                <w:sz w:val="24"/>
                <w:szCs w:val="24"/>
              </w:rPr>
              <w:br/>
              <w:t xml:space="preserve">　　（五）中华人民共和国海事局规定的其他检查事项。</w:t>
            </w:r>
            <w:r w:rsidRPr="002E399E">
              <w:rPr>
                <w:rFonts w:ascii="宋体" w:eastAsia="宋体" w:hAnsi="宋体" w:cs="宋体" w:hint="eastAsia"/>
                <w:color w:val="000000"/>
                <w:kern w:val="0"/>
                <w:sz w:val="24"/>
                <w:szCs w:val="24"/>
              </w:rPr>
              <w:br/>
              <w:t xml:space="preserve">　　经检查，海事管理机构有明显理由认为船舶不符合SOLAS公约第V、XI章、ISPS规则A部分和本规则要求的，海事管理机构可以对船舶采取进一步强制检查、责令船舶立即或者限期纠正、限制操作（包括限制在港内活动）、责令驶向指定地点、禁止进港、滞留船舶、驱逐出港等行政强制措施。</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第四十九条</w:t>
            </w:r>
            <w:r w:rsidRPr="002E399E">
              <w:rPr>
                <w:rFonts w:ascii="宋体" w:eastAsia="宋体" w:hAnsi="宋体" w:cs="宋体" w:hint="eastAsia"/>
                <w:color w:val="000000"/>
                <w:kern w:val="0"/>
                <w:sz w:val="24"/>
                <w:szCs w:val="24"/>
              </w:rPr>
              <w:t>  对拟进入中华人民共和国港口的国际航行船舶，海事管理机构可以在其提交国际航行船舶进口岸申请的同时要求提供以下信息，以确保船舶符合SOLAS公约第XI章、ISPS规则和本规则的要求： </w:t>
            </w:r>
            <w:r w:rsidRPr="002E399E">
              <w:rPr>
                <w:rFonts w:ascii="宋体" w:eastAsia="宋体" w:hAnsi="宋体" w:cs="宋体" w:hint="eastAsia"/>
                <w:color w:val="000000"/>
                <w:kern w:val="0"/>
                <w:sz w:val="24"/>
                <w:szCs w:val="24"/>
              </w:rPr>
              <w:br/>
              <w:t xml:space="preserve">　　（一）船舶当前运营所处的保安等级；</w:t>
            </w:r>
            <w:r w:rsidRPr="002E399E">
              <w:rPr>
                <w:rFonts w:ascii="宋体" w:eastAsia="宋体" w:hAnsi="宋体" w:cs="宋体" w:hint="eastAsia"/>
                <w:color w:val="000000"/>
                <w:kern w:val="0"/>
                <w:sz w:val="24"/>
                <w:szCs w:val="24"/>
              </w:rPr>
              <w:br/>
              <w:t xml:space="preserve">　　（二）船舶挂靠前10个港口进行船港界面活动时其所处的保安等级；</w:t>
            </w:r>
            <w:r w:rsidRPr="002E399E">
              <w:rPr>
                <w:rFonts w:ascii="宋体" w:eastAsia="宋体" w:hAnsi="宋体" w:cs="宋体" w:hint="eastAsia"/>
                <w:color w:val="000000"/>
                <w:kern w:val="0"/>
                <w:sz w:val="24"/>
                <w:szCs w:val="24"/>
              </w:rPr>
              <w:br/>
              <w:t xml:space="preserve">　　（三）船舶挂靠前10个港口进行船港界面活动时所采取的特别和附加的保安措施；</w:t>
            </w:r>
            <w:r w:rsidRPr="002E399E">
              <w:rPr>
                <w:rFonts w:ascii="宋体" w:eastAsia="宋体" w:hAnsi="宋体" w:cs="宋体" w:hint="eastAsia"/>
                <w:color w:val="000000"/>
                <w:kern w:val="0"/>
                <w:sz w:val="24"/>
                <w:szCs w:val="24"/>
              </w:rPr>
              <w:br/>
              <w:t xml:space="preserve">　　（四）船舶挂靠前10个港口进行船港界面活动时维持的适当的保安程序；</w:t>
            </w:r>
            <w:r w:rsidRPr="002E399E">
              <w:rPr>
                <w:rFonts w:ascii="宋体" w:eastAsia="宋体" w:hAnsi="宋体" w:cs="宋体" w:hint="eastAsia"/>
                <w:color w:val="000000"/>
                <w:kern w:val="0"/>
                <w:sz w:val="24"/>
                <w:szCs w:val="24"/>
              </w:rPr>
              <w:br/>
              <w:t xml:space="preserve">　　（五）船舶挂靠前10个港口与未取得《国际船舶保安证书》的船舶发生界面活动或者与固定、浮动平台或者就位的移动式海上钻井装置进行界面活动时采取的保安程序和保安措施；</w:t>
            </w:r>
            <w:r w:rsidRPr="002E399E">
              <w:rPr>
                <w:rFonts w:ascii="宋体" w:eastAsia="宋体" w:hAnsi="宋体" w:cs="宋体" w:hint="eastAsia"/>
                <w:color w:val="000000"/>
                <w:kern w:val="0"/>
                <w:sz w:val="24"/>
                <w:szCs w:val="24"/>
              </w:rPr>
              <w:br/>
              <w:t xml:space="preserve">　　（六）其他海事管理机构要求提供的实用保安信息。</w:t>
            </w:r>
            <w:r w:rsidRPr="002E399E">
              <w:rPr>
                <w:rFonts w:ascii="宋体" w:eastAsia="宋体" w:hAnsi="宋体" w:cs="宋体" w:hint="eastAsia"/>
                <w:color w:val="000000"/>
                <w:kern w:val="0"/>
                <w:sz w:val="24"/>
                <w:szCs w:val="24"/>
              </w:rPr>
              <w:br/>
              <w:t xml:space="preserve">　　对于船舶未按要求提供前款所述的信息，或者海事管理机构认为提供的信息不符合SOLAS公约第XI章、ISPS规则和本规则的要求，海事管理机构可以采取强制检查、责令船舶立即或者限期纠正、责令驶向指定地点、禁止进港等行政强制措施。</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第五十条</w:t>
            </w:r>
            <w:r w:rsidRPr="002E399E">
              <w:rPr>
                <w:rFonts w:ascii="宋体" w:eastAsia="宋体" w:hAnsi="宋体" w:cs="宋体" w:hint="eastAsia"/>
                <w:color w:val="000000"/>
                <w:kern w:val="0"/>
                <w:sz w:val="24"/>
                <w:szCs w:val="24"/>
              </w:rPr>
              <w:t>  对外国籍船舶按照第四十八、四十九条规定采取强制检查、责令船舶立即或者限期纠正、限制操作（包括限制在港内活动）、责</w:t>
            </w:r>
            <w:r w:rsidRPr="002E399E">
              <w:rPr>
                <w:rFonts w:ascii="宋体" w:eastAsia="宋体" w:hAnsi="宋体" w:cs="宋体" w:hint="eastAsia"/>
                <w:color w:val="000000"/>
                <w:kern w:val="0"/>
                <w:sz w:val="24"/>
                <w:szCs w:val="24"/>
              </w:rPr>
              <w:lastRenderedPageBreak/>
              <w:t>令驶向指定地点、禁止进港、滞留船舶、驱逐出港的行政强制措施，中华人民共和国海事局应当将此情况通报船旗国海事当局和国际海事组织。</w:t>
            </w:r>
            <w:r w:rsidRPr="002E399E">
              <w:rPr>
                <w:rFonts w:ascii="宋体" w:eastAsia="宋体" w:hAnsi="宋体" w:cs="宋体" w:hint="eastAsia"/>
                <w:color w:val="000000"/>
                <w:kern w:val="0"/>
                <w:sz w:val="24"/>
                <w:szCs w:val="24"/>
              </w:rPr>
              <w:br/>
              <w:t xml:space="preserve">　　采取禁止进港或者驱逐出港的措施，还应当通知可知的船舶随后拟挂靠港口的国家当局以及其他有关沿岸国。</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第五十一条</w:t>
            </w:r>
            <w:r w:rsidRPr="002E399E">
              <w:rPr>
                <w:rFonts w:ascii="宋体" w:eastAsia="宋体" w:hAnsi="宋体" w:cs="宋体" w:hint="eastAsia"/>
                <w:color w:val="000000"/>
                <w:kern w:val="0"/>
                <w:sz w:val="24"/>
                <w:szCs w:val="24"/>
              </w:rPr>
              <w:t>  对于挂靠未按规定取得有效《港口设施保安符合证书》的我国港口设施的船舶，港口所在地海事管理机构应当采取禁止进港或者驱逐出港的行政强制措施。</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第五十二条</w:t>
            </w:r>
            <w:r w:rsidRPr="002E399E">
              <w:rPr>
                <w:rFonts w:ascii="宋体" w:eastAsia="宋体" w:hAnsi="宋体" w:cs="宋体" w:hint="eastAsia"/>
                <w:color w:val="000000"/>
                <w:kern w:val="0"/>
                <w:sz w:val="24"/>
                <w:szCs w:val="24"/>
              </w:rPr>
              <w:t>  对于违反本规则规定的中国公司，海事管理机构可以责令改正；情节严重的，可以责令对有关船舶重新进行保安评估或者修订《船舶保安计划》。</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第五十三条</w:t>
            </w:r>
            <w:r w:rsidRPr="002E399E">
              <w:rPr>
                <w:rFonts w:ascii="宋体" w:eastAsia="宋体" w:hAnsi="宋体" w:cs="宋体" w:hint="eastAsia"/>
                <w:color w:val="000000"/>
                <w:kern w:val="0"/>
                <w:sz w:val="24"/>
                <w:szCs w:val="24"/>
              </w:rPr>
              <w:t>  违反本规则规定，公司保安员和船舶保安员未经必要的培训，海事管理机构可以责令公司更换；公司保安员和船舶保安员未能履行本规则规定的职责，海事管理机构可以责令其参加保安培训，情节严重的，可以责令公司暂停或者撤销其保安员资格。</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第五十四条</w:t>
            </w:r>
            <w:r w:rsidRPr="002E399E">
              <w:rPr>
                <w:rFonts w:ascii="宋体" w:eastAsia="宋体" w:hAnsi="宋体" w:cs="宋体" w:hint="eastAsia"/>
                <w:color w:val="000000"/>
                <w:kern w:val="0"/>
                <w:sz w:val="24"/>
                <w:szCs w:val="24"/>
              </w:rPr>
              <w:t>  对于违反本规则的行为，依法应当给予海事行政处罚的，海事管理机构按照交通部颁布的海事行政处罚有关规定实施行政处罚。</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第五十五条</w:t>
            </w:r>
            <w:r w:rsidRPr="002E399E">
              <w:rPr>
                <w:rFonts w:ascii="宋体" w:eastAsia="宋体" w:hAnsi="宋体" w:cs="宋体" w:hint="eastAsia"/>
                <w:color w:val="000000"/>
                <w:kern w:val="0"/>
                <w:sz w:val="24"/>
                <w:szCs w:val="24"/>
              </w:rPr>
              <w:t>  海事管理机构工作人员违反本规则规定，滥用职权，玩忽职守，给人民生命财产造成损失的，由所在单位或者其上级主管机关给予行政处分；涉嫌犯罪的，依法移送司法机关。</w:t>
            </w:r>
          </w:p>
          <w:p w14:paraId="07A66E71" w14:textId="77777777" w:rsidR="002E399E" w:rsidRPr="002E399E" w:rsidRDefault="002E399E" w:rsidP="002E399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第六章　附　　则</w:t>
            </w:r>
          </w:p>
          <w:p w14:paraId="16E789EB" w14:textId="77777777" w:rsidR="002E399E" w:rsidRPr="002E399E" w:rsidRDefault="002E399E" w:rsidP="002E399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2E399E">
              <w:rPr>
                <w:rFonts w:ascii="宋体" w:eastAsia="宋体" w:hAnsi="宋体" w:cs="宋体" w:hint="eastAsia"/>
                <w:color w:val="000000"/>
                <w:kern w:val="0"/>
                <w:sz w:val="24"/>
                <w:szCs w:val="24"/>
              </w:rPr>
              <w:t xml:space="preserve">　　</w:t>
            </w:r>
            <w:r w:rsidRPr="002E399E">
              <w:rPr>
                <w:rFonts w:ascii="宋体" w:eastAsia="宋体" w:hAnsi="宋体" w:cs="宋体" w:hint="eastAsia"/>
                <w:b/>
                <w:bCs/>
                <w:color w:val="000000"/>
                <w:kern w:val="0"/>
                <w:sz w:val="24"/>
                <w:szCs w:val="24"/>
              </w:rPr>
              <w:t>第五十六条</w:t>
            </w:r>
            <w:r w:rsidRPr="002E399E">
              <w:rPr>
                <w:rFonts w:ascii="宋体" w:eastAsia="宋体" w:hAnsi="宋体" w:cs="宋体" w:hint="eastAsia"/>
                <w:color w:val="000000"/>
                <w:kern w:val="0"/>
                <w:sz w:val="24"/>
                <w:szCs w:val="24"/>
              </w:rPr>
              <w:t>  中华人民共和国海事局可以许可中国籍船舶实施等效于SOLAS公约第XI章、ISPS规则A部分所述措施的其他保安措施。</w:t>
            </w:r>
            <w:r w:rsidRPr="002E399E">
              <w:rPr>
                <w:rFonts w:ascii="宋体" w:eastAsia="宋体" w:hAnsi="宋体" w:cs="宋体" w:hint="eastAsia"/>
                <w:color w:val="000000"/>
                <w:kern w:val="0"/>
                <w:sz w:val="24"/>
                <w:szCs w:val="24"/>
              </w:rPr>
              <w:br/>
              <w:t xml:space="preserve">　　交通部应当将许可该种保安措施的要求、程序等细节通知国际海事组织秘书长。</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第五十七条</w:t>
            </w:r>
            <w:r w:rsidRPr="002E399E">
              <w:rPr>
                <w:rFonts w:ascii="宋体" w:eastAsia="宋体" w:hAnsi="宋体" w:cs="宋体" w:hint="eastAsia"/>
                <w:color w:val="000000"/>
                <w:kern w:val="0"/>
                <w:sz w:val="24"/>
                <w:szCs w:val="24"/>
              </w:rPr>
              <w:t>  中国籍船舶的《船舶保安计划》、《国际船舶保安证书》和《临时国际船舶保安证书》的许可条件和程序，按照交通部颁布的关于海事行政许可条件和程序的有关规定执行。</w:t>
            </w:r>
            <w:r w:rsidRPr="002E399E">
              <w:rPr>
                <w:rFonts w:ascii="宋体" w:eastAsia="宋体" w:hAnsi="宋体" w:cs="宋体" w:hint="eastAsia"/>
                <w:color w:val="000000"/>
                <w:kern w:val="0"/>
                <w:sz w:val="24"/>
                <w:szCs w:val="24"/>
              </w:rPr>
              <w:br/>
              <w:t xml:space="preserve">　　</w:t>
            </w:r>
            <w:r w:rsidRPr="002E399E">
              <w:rPr>
                <w:rFonts w:ascii="宋体" w:eastAsia="宋体" w:hAnsi="宋体" w:cs="宋体" w:hint="eastAsia"/>
                <w:b/>
                <w:bCs/>
                <w:color w:val="000000"/>
                <w:kern w:val="0"/>
                <w:sz w:val="24"/>
                <w:szCs w:val="24"/>
              </w:rPr>
              <w:t>第五十八条</w:t>
            </w:r>
            <w:r w:rsidRPr="002E399E">
              <w:rPr>
                <w:rFonts w:ascii="宋体" w:eastAsia="宋体" w:hAnsi="宋体" w:cs="宋体" w:hint="eastAsia"/>
                <w:color w:val="000000"/>
                <w:kern w:val="0"/>
                <w:sz w:val="24"/>
                <w:szCs w:val="24"/>
              </w:rPr>
              <w:t>  《国际船舶保安证书》、《临时国际船舶保安证书》的内容和格式，由中华人民共和国海事局按照SOLAS公约和ISPS规则的要求统一制定。</w:t>
            </w:r>
            <w:r w:rsidRPr="002E399E">
              <w:rPr>
                <w:rFonts w:ascii="宋体" w:eastAsia="宋体" w:hAnsi="宋体" w:cs="宋体" w:hint="eastAsia"/>
                <w:color w:val="000000"/>
                <w:kern w:val="0"/>
                <w:sz w:val="24"/>
                <w:szCs w:val="24"/>
              </w:rPr>
              <w:br/>
            </w:r>
            <w:r w:rsidRPr="002E399E">
              <w:rPr>
                <w:rFonts w:ascii="宋体" w:eastAsia="宋体" w:hAnsi="宋体" w:cs="宋体" w:hint="eastAsia"/>
                <w:color w:val="000000"/>
                <w:kern w:val="0"/>
                <w:sz w:val="24"/>
                <w:szCs w:val="24"/>
              </w:rPr>
              <w:lastRenderedPageBreak/>
              <w:t xml:space="preserve">　　</w:t>
            </w:r>
            <w:r w:rsidRPr="002E399E">
              <w:rPr>
                <w:rFonts w:ascii="宋体" w:eastAsia="宋体" w:hAnsi="宋体" w:cs="宋体" w:hint="eastAsia"/>
                <w:b/>
                <w:bCs/>
                <w:color w:val="000000"/>
                <w:kern w:val="0"/>
                <w:sz w:val="24"/>
                <w:szCs w:val="24"/>
              </w:rPr>
              <w:t>第五十九条</w:t>
            </w:r>
            <w:r w:rsidRPr="002E399E">
              <w:rPr>
                <w:rFonts w:ascii="宋体" w:eastAsia="宋体" w:hAnsi="宋体" w:cs="宋体" w:hint="eastAsia"/>
                <w:color w:val="000000"/>
                <w:kern w:val="0"/>
                <w:sz w:val="24"/>
                <w:szCs w:val="24"/>
              </w:rPr>
              <w:t>  本规则自2007年7月1日起施行。但是，500总吨及以上的特种用途船自2008年7月1日起适用本规则。交通部于2004年6月16日发布的《船舶保安规则》（交海发〔2004〕315号）同时废止。</w:t>
            </w:r>
          </w:p>
        </w:tc>
      </w:tr>
    </w:tbl>
    <w:p w14:paraId="3D5D5131" w14:textId="77777777" w:rsidR="002E399E" w:rsidRPr="002E399E" w:rsidRDefault="002E399E" w:rsidP="002E399E">
      <w:pPr>
        <w:widowControl/>
        <w:jc w:val="left"/>
        <w:rPr>
          <w:rFonts w:ascii="宋体" w:eastAsia="宋体" w:hAnsi="宋体" w:cs="宋体"/>
          <w:vanish/>
          <w:kern w:val="0"/>
          <w:sz w:val="24"/>
          <w:szCs w:val="24"/>
        </w:rPr>
      </w:pPr>
    </w:p>
    <w:p w14:paraId="2796B769" w14:textId="77777777" w:rsidR="00C71A5F" w:rsidRPr="002E399E" w:rsidRDefault="00C71A5F"/>
    <w:sectPr w:rsidR="00C71A5F" w:rsidRPr="002E3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9E"/>
    <w:rsid w:val="002E399E"/>
    <w:rsid w:val="003023AE"/>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9D17"/>
  <w15:chartTrackingRefBased/>
  <w15:docId w15:val="{CD489397-9434-45AD-9A1C-326DD212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9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3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7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1903</Words>
  <Characters>10849</Characters>
  <Application>Microsoft Office Word</Application>
  <DocSecurity>0</DocSecurity>
  <Lines>90</Lines>
  <Paragraphs>25</Paragraphs>
  <ScaleCrop>false</ScaleCrop>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2020-11-26T07:38:00Z</dcterms:created>
  <dcterms:modified xsi:type="dcterms:W3CDTF">2020-11-26T07:39:00Z</dcterms:modified>
</cp:coreProperties>
</file>